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3E" w:rsidRDefault="00B2203E" w:rsidP="00B2203E">
      <w:pPr>
        <w:jc w:val="center"/>
      </w:pPr>
      <w:r w:rsidRPr="00953D06"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54pt" o:ole="" fillcolor="window">
            <v:imagedata r:id="rId5" o:title=""/>
            <o:lock v:ext="edit" aspectratio="f"/>
          </v:shape>
          <o:OLEObject Type="Embed" ProgID="PBrush" ShapeID="_x0000_i1027" DrawAspect="Content" ObjectID="_1582455995" r:id="rId6"/>
        </w:object>
      </w:r>
    </w:p>
    <w:p w:rsidR="00B2203E" w:rsidRDefault="00B2203E" w:rsidP="00B2203E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B2203E" w:rsidRDefault="00B2203E" w:rsidP="00B2203E">
      <w:pPr>
        <w:rPr>
          <w:b/>
          <w:sz w:val="32"/>
          <w:szCs w:val="32"/>
          <w:lang w:val="ru-RU"/>
        </w:rPr>
      </w:pPr>
      <w:r>
        <w:rPr>
          <w:b/>
          <w:sz w:val="28"/>
        </w:rPr>
        <w:t xml:space="preserve">                                                        </w:t>
      </w:r>
      <w:r>
        <w:rPr>
          <w:b/>
          <w:sz w:val="32"/>
          <w:szCs w:val="32"/>
        </w:rPr>
        <w:t>УКРАЇНА</w:t>
      </w:r>
    </w:p>
    <w:p w:rsidR="00B2203E" w:rsidRDefault="00B2203E" w:rsidP="00B220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ГРУШВИЦЬКА</w:t>
      </w:r>
      <w:r>
        <w:rPr>
          <w:b/>
          <w:sz w:val="32"/>
          <w:szCs w:val="32"/>
        </w:rPr>
        <w:t xml:space="preserve"> СІЛЬСЬКА РАДА</w:t>
      </w:r>
    </w:p>
    <w:p w:rsidR="00B2203E" w:rsidRDefault="00B2203E" w:rsidP="00B2203E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</w:t>
      </w:r>
      <w:r>
        <w:rPr>
          <w:b/>
          <w:sz w:val="32"/>
          <w:szCs w:val="32"/>
          <w:u w:val="single"/>
        </w:rPr>
        <w:t>Рівненського  району     Рівненської  області</w:t>
      </w:r>
      <w:r>
        <w:rPr>
          <w:b/>
          <w:sz w:val="32"/>
          <w:szCs w:val="32"/>
        </w:rPr>
        <w:t>_________</w:t>
      </w:r>
    </w:p>
    <w:p w:rsidR="00B2203E" w:rsidRDefault="00B2203E" w:rsidP="00B2203E">
      <w:pPr>
        <w:jc w:val="center"/>
        <w:rPr>
          <w:b/>
          <w:sz w:val="32"/>
        </w:rPr>
      </w:pPr>
      <w:r>
        <w:rPr>
          <w:b/>
          <w:sz w:val="32"/>
        </w:rPr>
        <w:t>Сьоме   скликання</w:t>
      </w:r>
    </w:p>
    <w:p w:rsidR="00B2203E" w:rsidRDefault="00B2203E" w:rsidP="00B2203E">
      <w:pPr>
        <w:jc w:val="center"/>
        <w:rPr>
          <w:sz w:val="32"/>
        </w:rPr>
      </w:pPr>
      <w:r>
        <w:rPr>
          <w:sz w:val="32"/>
        </w:rPr>
        <w:t>( чергова сімнадцята сесія )</w:t>
      </w:r>
    </w:p>
    <w:p w:rsidR="00B2203E" w:rsidRDefault="00B2203E" w:rsidP="00B2203E">
      <w:pPr>
        <w:jc w:val="center"/>
        <w:rPr>
          <w:b/>
          <w:sz w:val="32"/>
        </w:rPr>
      </w:pPr>
    </w:p>
    <w:p w:rsidR="00B2203E" w:rsidRDefault="00B2203E" w:rsidP="00B2203E">
      <w:pPr>
        <w:jc w:val="center"/>
        <w:rPr>
          <w:b/>
          <w:sz w:val="28"/>
        </w:rPr>
      </w:pPr>
      <w:r>
        <w:rPr>
          <w:b/>
          <w:sz w:val="32"/>
        </w:rPr>
        <w:t xml:space="preserve">Р   І   Ш   Е   Н  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  Я</w:t>
      </w:r>
    </w:p>
    <w:p w:rsidR="00B2203E" w:rsidRDefault="00B2203E" w:rsidP="00B2203E">
      <w:pPr>
        <w:jc w:val="center"/>
        <w:rPr>
          <w:rFonts w:ascii="Arial" w:hAnsi="Arial"/>
          <w:sz w:val="28"/>
        </w:rPr>
      </w:pPr>
    </w:p>
    <w:p w:rsidR="00B2203E" w:rsidRPr="00262126" w:rsidRDefault="00B2203E" w:rsidP="00B2203E">
      <w:pPr>
        <w:jc w:val="both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</w:rPr>
        <w:t xml:space="preserve">від  21 квітня 2017 року                            </w:t>
      </w:r>
      <w:r>
        <w:rPr>
          <w:rFonts w:ascii="Arial" w:hAnsi="Arial"/>
          <w:sz w:val="28"/>
          <w:lang w:val="ru-RU"/>
        </w:rPr>
        <w:t xml:space="preserve">                </w:t>
      </w:r>
      <w:r>
        <w:rPr>
          <w:rFonts w:ascii="Arial" w:hAnsi="Arial"/>
          <w:sz w:val="28"/>
        </w:rPr>
        <w:t xml:space="preserve">                     №</w:t>
      </w:r>
      <w:r w:rsidRPr="00262126"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sz w:val="28"/>
        </w:rPr>
        <w:t xml:space="preserve"> </w:t>
      </w:r>
      <w:r w:rsidRPr="00262126">
        <w:rPr>
          <w:rFonts w:ascii="Arial" w:hAnsi="Arial"/>
          <w:sz w:val="28"/>
          <w:lang w:val="ru-RU"/>
        </w:rPr>
        <w:t>212</w:t>
      </w:r>
    </w:p>
    <w:p w:rsidR="00B2203E" w:rsidRDefault="00B2203E" w:rsidP="00B2203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 внесення змін до </w:t>
      </w:r>
    </w:p>
    <w:p w:rsidR="00B2203E" w:rsidRDefault="00B2203E" w:rsidP="00B2203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сільського  бюджету на 2017 рік</w:t>
      </w:r>
    </w:p>
    <w:p w:rsidR="00B2203E" w:rsidRDefault="00B2203E" w:rsidP="00B2203E">
      <w:pPr>
        <w:jc w:val="both"/>
        <w:rPr>
          <w:rFonts w:ascii="Arial" w:hAnsi="Arial"/>
          <w:sz w:val="28"/>
        </w:rPr>
      </w:pP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rFonts w:ascii="Arial" w:hAnsi="Arial"/>
          <w:sz w:val="28"/>
        </w:rPr>
        <w:tab/>
      </w:r>
      <w:r>
        <w:rPr>
          <w:sz w:val="28"/>
          <w:szCs w:val="28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B2203E" w:rsidRDefault="00B2203E" w:rsidP="00B2203E">
      <w:pPr>
        <w:jc w:val="both"/>
        <w:rPr>
          <w:rFonts w:ascii="Arial" w:hAnsi="Arial"/>
          <w:b/>
        </w:rPr>
      </w:pPr>
    </w:p>
    <w:p w:rsidR="00B2203E" w:rsidRDefault="00B2203E" w:rsidP="00B220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В И Р І Ш И Л А :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сільської ради від 26 грудня  2016 року № 185   „Про  сільський бюджет  на 2017 рік, від 03 лютого 2017 року №193 „Про внесення змін до сільського бюджету на 2017 рік”, від 14 березня 2017 року №211 „Про внесення змін до сільського бюджету на 2017 рік” а саме :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rPr>
          <w:sz w:val="28"/>
          <w:szCs w:val="28"/>
        </w:rPr>
      </w:pPr>
      <w:r>
        <w:rPr>
          <w:sz w:val="28"/>
          <w:szCs w:val="28"/>
        </w:rPr>
        <w:t>1.Збільшити обсяг доходів  сільського бюджету на суму 120000 грн.</w:t>
      </w:r>
    </w:p>
    <w:p w:rsidR="00B2203E" w:rsidRDefault="00B2203E" w:rsidP="00B2203E">
      <w:pPr>
        <w:rPr>
          <w:sz w:val="28"/>
          <w:szCs w:val="28"/>
        </w:rPr>
      </w:pPr>
      <w:r>
        <w:rPr>
          <w:sz w:val="28"/>
          <w:szCs w:val="28"/>
        </w:rPr>
        <w:t>в тому числі :</w:t>
      </w:r>
    </w:p>
    <w:p w:rsidR="00B2203E" w:rsidRDefault="00B2203E" w:rsidP="00B2203E">
      <w:pPr>
        <w:numPr>
          <w:ilvl w:val="0"/>
          <w:numId w:val="4"/>
        </w:numPr>
        <w:tabs>
          <w:tab w:val="clear" w:pos="1425"/>
          <w:tab w:val="left" w:pos="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загальному фонду бюджету збільшити на суму 120000 грн. </w:t>
      </w:r>
    </w:p>
    <w:p w:rsidR="00B2203E" w:rsidRDefault="00B2203E" w:rsidP="00B2203E">
      <w:pPr>
        <w:rPr>
          <w:sz w:val="28"/>
          <w:szCs w:val="28"/>
        </w:rPr>
      </w:pPr>
      <w:r>
        <w:rPr>
          <w:sz w:val="28"/>
          <w:szCs w:val="28"/>
        </w:rPr>
        <w:t>(Додаток 1)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>2.Збільшити обсяг видатків  сільського бюджету на суму</w:t>
      </w:r>
      <w:r>
        <w:rPr>
          <w:sz w:val="28"/>
          <w:szCs w:val="28"/>
          <w:lang w:val="ru-RU"/>
        </w:rPr>
        <w:t xml:space="preserve"> 195758</w:t>
      </w:r>
      <w:r>
        <w:rPr>
          <w:sz w:val="28"/>
          <w:szCs w:val="28"/>
        </w:rPr>
        <w:t xml:space="preserve"> грн. (Додаток 3)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тому числі :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видатки загального фонду сільського бюджету на суму 182297 грн.,    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видатки спеціального фонду сільського бюджету на суму 13461 грн.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(бюджету розвитку) в сумі 13461 грн.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загальний обсяг доходів сільського бюджету на 2017 рік по загальному фонду бюджету в сумі 2517020 грн., обсяг видатків  сільського бюджету на 2017 рік по загальному фонду бюджету в сумі 2674867 грн. з направленням вільних залишків коштів в сумі 157847 грн.  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Збільшити дефіцит сільського бюджету в сумі </w:t>
      </w:r>
      <w:r>
        <w:rPr>
          <w:sz w:val="28"/>
          <w:szCs w:val="28"/>
          <w:lang w:val="ru-RU"/>
        </w:rPr>
        <w:t>75758</w:t>
      </w:r>
      <w:r>
        <w:rPr>
          <w:sz w:val="28"/>
          <w:szCs w:val="28"/>
        </w:rPr>
        <w:t xml:space="preserve"> грн..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Додаток 2)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B2203E" w:rsidRDefault="00B2203E" w:rsidP="00B2203E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загальному фонду бюджету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джерел фінансування 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сільського бюджету</w:t>
      </w:r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сумі</w:t>
      </w:r>
      <w:proofErr w:type="spellEnd"/>
      <w:r>
        <w:rPr>
          <w:sz w:val="28"/>
          <w:szCs w:val="28"/>
          <w:lang w:val="ru-RU"/>
        </w:rPr>
        <w:t xml:space="preserve"> 62297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>Із них :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збільшити залучення вільних залишків коштів в сумі </w:t>
      </w:r>
      <w:r>
        <w:rPr>
          <w:sz w:val="28"/>
          <w:szCs w:val="28"/>
          <w:lang w:val="ru-RU"/>
        </w:rPr>
        <w:t>75758</w:t>
      </w:r>
      <w:r>
        <w:rPr>
          <w:sz w:val="28"/>
          <w:szCs w:val="28"/>
        </w:rPr>
        <w:t xml:space="preserve"> грн.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збільшити обсяг коштів переданий із загального фонду бюджету до спеціального фонду бюджету (бюджету розвитку) в сумі 13461 грн.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по спеціальному фонду бюджету збільшити дефіцит на суму 13461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грн.,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(бюджету розвитку) в сумі 13461 грн.</w:t>
      </w: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джерелом покриття якого встановити надходження коштів із загального фонду бюджету до бюджету розвитку (спеціального фонду) в сумі 13461 грн.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Збільшити обсяг міжбюджетного трансферту між районним і сільським бюджетом на суму 120000 грн. ( Додаток 4 )</w:t>
      </w: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тому числі:</w:t>
      </w: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загальному фонду бюджету  збільшити на суму  120000 грн 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Із них: 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>-   збільшити надходження іншої додаткової дотації з районного бюджету на заробітну плату закладів дошкільної освіти в сумі 100000 грн.</w:t>
      </w:r>
    </w:p>
    <w:p w:rsidR="00B2203E" w:rsidRDefault="00B2203E" w:rsidP="00B2203E">
      <w:pPr>
        <w:jc w:val="both"/>
        <w:rPr>
          <w:sz w:val="28"/>
          <w:szCs w:val="28"/>
        </w:rPr>
      </w:pPr>
      <w:r>
        <w:rPr>
          <w:sz w:val="28"/>
          <w:szCs w:val="28"/>
        </w:rPr>
        <w:t>- збільшити надходження іншої субвенції з районного бюджету сільському бюджету на виконання районної цільової програми забезпечення пожежної та техногенної безпеки на 2016-2020 роки (утримання пожежної команди) в сумі 20000 грн.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Збільшити обсяг бюджету розвитку в сумі 13461 грн. та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  переліку об’єктів,  фінансування яких буде </w:t>
      </w:r>
      <w:proofErr w:type="spellStart"/>
      <w:r>
        <w:rPr>
          <w:sz w:val="28"/>
          <w:szCs w:val="28"/>
        </w:rPr>
        <w:t>здійснюватись</w:t>
      </w:r>
      <w:proofErr w:type="spellEnd"/>
      <w:r>
        <w:rPr>
          <w:sz w:val="28"/>
          <w:szCs w:val="28"/>
        </w:rPr>
        <w:t xml:space="preserve">  за рахунок бюджету розвитку сільського бюджету в 2017 році на суму 13461 грн.  (Додаток 5)</w:t>
      </w:r>
    </w:p>
    <w:p w:rsidR="00B2203E" w:rsidRDefault="00B2203E" w:rsidP="00B2203E">
      <w:pPr>
        <w:ind w:firstLine="708"/>
        <w:jc w:val="both"/>
        <w:rPr>
          <w:sz w:val="28"/>
          <w:szCs w:val="28"/>
        </w:rPr>
      </w:pPr>
    </w:p>
    <w:p w:rsidR="00B2203E" w:rsidRDefault="00B2203E" w:rsidP="00B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переліку місцевих програм на суму 67758 грн. , та збільшити  обсяг видатків на виконання програми економічного та соціального розвитку сільської ради на 2017 рік на суму 47758 грн., та  сільської програми створення місцевої пожежної команди у 2015-2020 роках на суму 20000 грн.,  фінансування яких буде </w:t>
      </w:r>
      <w:proofErr w:type="spellStart"/>
      <w:r>
        <w:rPr>
          <w:sz w:val="28"/>
          <w:szCs w:val="28"/>
        </w:rPr>
        <w:t>здійснюватись</w:t>
      </w:r>
      <w:proofErr w:type="spellEnd"/>
      <w:r>
        <w:rPr>
          <w:sz w:val="28"/>
          <w:szCs w:val="28"/>
        </w:rPr>
        <w:t xml:space="preserve"> за рахунок сільського бюджету в 2017 році ( Додаток 6).</w:t>
      </w:r>
    </w:p>
    <w:p w:rsidR="00B2203E" w:rsidRDefault="00B2203E" w:rsidP="00B2203E">
      <w:pPr>
        <w:ind w:firstLine="708"/>
        <w:jc w:val="both"/>
        <w:rPr>
          <w:sz w:val="28"/>
          <w:szCs w:val="28"/>
        </w:rPr>
      </w:pPr>
    </w:p>
    <w:p w:rsidR="00B2203E" w:rsidRDefault="00B2203E" w:rsidP="00B2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Додатки 1-6 є невід’ємною частиною цього рішення.</w:t>
      </w:r>
    </w:p>
    <w:p w:rsidR="00B2203E" w:rsidRDefault="00B2203E" w:rsidP="00B2203E">
      <w:pPr>
        <w:jc w:val="both"/>
        <w:rPr>
          <w:sz w:val="28"/>
          <w:szCs w:val="28"/>
        </w:rPr>
      </w:pPr>
    </w:p>
    <w:p w:rsidR="00B2203E" w:rsidRDefault="00B2203E" w:rsidP="00B2203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>
        <w:rPr>
          <w:sz w:val="28"/>
          <w:szCs w:val="28"/>
        </w:rPr>
        <w:t>Сергіюк</w:t>
      </w:r>
      <w:proofErr w:type="spellEnd"/>
      <w:r>
        <w:rPr>
          <w:sz w:val="28"/>
          <w:szCs w:val="28"/>
        </w:rPr>
        <w:t xml:space="preserve"> О.О.).</w:t>
      </w:r>
    </w:p>
    <w:p w:rsidR="00B2203E" w:rsidRDefault="00B2203E" w:rsidP="00B2203E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</w:t>
      </w:r>
      <w:r w:rsidRPr="00512607">
        <w:rPr>
          <w:sz w:val="28"/>
          <w:szCs w:val="28"/>
          <w:lang w:val="ru-RU"/>
        </w:rPr>
        <w:t xml:space="preserve">                                     </w:t>
      </w:r>
      <w:proofErr w:type="spellStart"/>
      <w:r>
        <w:rPr>
          <w:sz w:val="28"/>
          <w:szCs w:val="28"/>
        </w:rPr>
        <w:t>О.Данилюк</w:t>
      </w:r>
      <w:proofErr w:type="spellEnd"/>
    </w:p>
    <w:p w:rsidR="00BA7762" w:rsidRPr="00B2203E" w:rsidRDefault="00BA7762" w:rsidP="00B2203E">
      <w:bookmarkStart w:id="0" w:name="_GoBack"/>
      <w:bookmarkEnd w:id="0"/>
    </w:p>
    <w:sectPr w:rsidR="00BA7762" w:rsidRPr="00B2203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2018-03-13T12:20:00Z</dcterms:modified>
</cp:coreProperties>
</file>