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1D" w:rsidRDefault="0035411D" w:rsidP="0035411D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9501" r:id="rId6"/>
        </w:object>
      </w:r>
    </w:p>
    <w:p w:rsidR="0035411D" w:rsidRDefault="0035411D" w:rsidP="0035411D">
      <w:pPr>
        <w:jc w:val="center"/>
        <w:outlineLvl w:val="0"/>
        <w:rPr>
          <w:b/>
          <w:sz w:val="28"/>
          <w:szCs w:val="28"/>
        </w:rPr>
      </w:pPr>
    </w:p>
    <w:p w:rsidR="0035411D" w:rsidRDefault="0035411D" w:rsidP="0035411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5411D" w:rsidRDefault="0035411D" w:rsidP="00354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35411D" w:rsidRDefault="0035411D" w:rsidP="00354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35411D" w:rsidRDefault="0035411D" w:rsidP="0035411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35411D" w:rsidRDefault="0035411D" w:rsidP="0035411D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35411D" w:rsidRDefault="0035411D" w:rsidP="0035411D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(чергова  сімнадцята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35411D" w:rsidRDefault="0035411D" w:rsidP="0035411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 w:rsidR="0035411D" w:rsidRDefault="0035411D" w:rsidP="0035411D">
      <w:pPr>
        <w:rPr>
          <w:sz w:val="28"/>
          <w:szCs w:val="28"/>
        </w:rPr>
      </w:pPr>
    </w:p>
    <w:p w:rsidR="0035411D" w:rsidRDefault="0035411D" w:rsidP="0035411D">
      <w:pPr>
        <w:rPr>
          <w:sz w:val="28"/>
          <w:szCs w:val="28"/>
        </w:rPr>
      </w:pPr>
      <w:r>
        <w:rPr>
          <w:sz w:val="28"/>
          <w:szCs w:val="28"/>
        </w:rPr>
        <w:t>від 21   квітня      201</w:t>
      </w:r>
      <w:r w:rsidRPr="00903E8B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року   №  242 </w:t>
      </w:r>
    </w:p>
    <w:p w:rsidR="0035411D" w:rsidRDefault="0035411D" w:rsidP="0035411D">
      <w:pPr>
        <w:rPr>
          <w:sz w:val="28"/>
          <w:szCs w:val="28"/>
        </w:rPr>
      </w:pPr>
    </w:p>
    <w:p w:rsidR="0035411D" w:rsidRDefault="0035411D" w:rsidP="0035411D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35411D" w:rsidRDefault="0035411D" w:rsidP="0035411D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35411D" w:rsidRDefault="0035411D" w:rsidP="0035411D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35411D" w:rsidRDefault="0035411D" w:rsidP="0035411D">
      <w:pPr>
        <w:jc w:val="both"/>
      </w:pPr>
    </w:p>
    <w:p w:rsidR="0035411D" w:rsidRDefault="0035411D" w:rsidP="0035411D">
      <w:pPr>
        <w:ind w:firstLine="600"/>
        <w:jc w:val="both"/>
        <w:rPr>
          <w:sz w:val="28"/>
          <w:szCs w:val="28"/>
        </w:rPr>
      </w:pPr>
      <w:r>
        <w:t xml:space="preserve">Розглянувши заяву гр. Копаниця Володимира Григоровича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та ведення особистого селянського господарства  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35411D" w:rsidRDefault="0035411D" w:rsidP="00354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вирішила:</w:t>
      </w:r>
    </w:p>
    <w:p w:rsidR="0035411D" w:rsidRDefault="0035411D" w:rsidP="0035411D">
      <w:pPr>
        <w:jc w:val="both"/>
        <w:rPr>
          <w:sz w:val="28"/>
          <w:szCs w:val="28"/>
        </w:rPr>
      </w:pPr>
    </w:p>
    <w:p w:rsidR="0035411D" w:rsidRDefault="0035411D" w:rsidP="0035411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Затвердити   гр. </w:t>
      </w:r>
      <w:r>
        <w:t xml:space="preserve"> </w:t>
      </w:r>
      <w:r>
        <w:rPr>
          <w:sz w:val="28"/>
          <w:szCs w:val="28"/>
        </w:rPr>
        <w:t>Копаниця Володимиру</w:t>
      </w:r>
      <w:r w:rsidRPr="00F93D0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93D0D">
        <w:rPr>
          <w:sz w:val="28"/>
          <w:szCs w:val="28"/>
        </w:rPr>
        <w:t>ригорович</w:t>
      </w:r>
      <w:r>
        <w:rPr>
          <w:sz w:val="28"/>
          <w:szCs w:val="28"/>
        </w:rPr>
        <w:t>у  технічну  документацію   із  землеустрою    щодо   передачі   у    власність    земельних    ділянок   площею 0,2499 га.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 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кад</w:t>
      </w:r>
      <w:proofErr w:type="spellEnd"/>
      <w:r>
        <w:rPr>
          <w:sz w:val="28"/>
          <w:szCs w:val="28"/>
          <w:lang w:val="ru-RU"/>
        </w:rPr>
        <w:t>. №</w:t>
      </w:r>
      <w:r>
        <w:rPr>
          <w:sz w:val="28"/>
          <w:szCs w:val="28"/>
        </w:rPr>
        <w:t>5624683700:03:006:</w:t>
      </w:r>
      <w:proofErr w:type="gramStart"/>
      <w:r>
        <w:rPr>
          <w:sz w:val="28"/>
          <w:szCs w:val="28"/>
        </w:rPr>
        <w:t>0264 )</w:t>
      </w:r>
      <w:proofErr w:type="gramEnd"/>
      <w:r>
        <w:rPr>
          <w:sz w:val="28"/>
          <w:szCs w:val="28"/>
        </w:rPr>
        <w:t xml:space="preserve"> для  будівництва  і   обслуговування житлового    будинку,   господарських    будівель   і   споруд,   площею  0,34 га (кад.№5624683700:03:006:0263) для  ведення  особистого селянського господарства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Перша.</w:t>
      </w:r>
    </w:p>
    <w:p w:rsidR="0035411D" w:rsidRDefault="0035411D" w:rsidP="0035411D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>
        <w:t xml:space="preserve"> </w:t>
      </w:r>
      <w:r>
        <w:rPr>
          <w:sz w:val="28"/>
          <w:szCs w:val="28"/>
        </w:rPr>
        <w:t>Копаниця Володимиру</w:t>
      </w:r>
      <w:r w:rsidRPr="00F93D0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93D0D">
        <w:rPr>
          <w:sz w:val="28"/>
          <w:szCs w:val="28"/>
        </w:rPr>
        <w:t>ригорович</w:t>
      </w:r>
      <w:r>
        <w:rPr>
          <w:sz w:val="28"/>
          <w:szCs w:val="28"/>
        </w:rPr>
        <w:t xml:space="preserve">у       </w:t>
      </w:r>
      <w:r>
        <w:t xml:space="preserve"> </w:t>
      </w:r>
      <w:r>
        <w:rPr>
          <w:sz w:val="28"/>
          <w:szCs w:val="28"/>
        </w:rPr>
        <w:t>земельні   ділянки   площею 0,5899 га    для  будівництва  та  обслуговування  житлового  будинку,   господарських будівель і  споруд (присадибна ділянка)та  ведення  особистого  селянського господарства.</w:t>
      </w:r>
    </w:p>
    <w:p w:rsidR="0035411D" w:rsidRDefault="0035411D" w:rsidP="0035411D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35411D" w:rsidRDefault="0035411D" w:rsidP="0035411D">
      <w:pPr>
        <w:jc w:val="both"/>
        <w:rPr>
          <w:sz w:val="28"/>
          <w:szCs w:val="28"/>
        </w:rPr>
      </w:pPr>
    </w:p>
    <w:p w:rsidR="0035411D" w:rsidRDefault="0035411D" w:rsidP="0035411D">
      <w:pPr>
        <w:rPr>
          <w:sz w:val="28"/>
          <w:szCs w:val="28"/>
        </w:rPr>
      </w:pPr>
    </w:p>
    <w:p w:rsidR="0035411D" w:rsidRDefault="0035411D" w:rsidP="0035411D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35411D" w:rsidRDefault="00BA7762" w:rsidP="0035411D">
      <w:bookmarkStart w:id="0" w:name="_GoBack"/>
      <w:bookmarkEnd w:id="0"/>
    </w:p>
    <w:sectPr w:rsidR="00BA7762" w:rsidRPr="0035411D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411D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2018-03-13T13:17:00Z</dcterms:modified>
</cp:coreProperties>
</file>