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2B" w:rsidRDefault="00AF652B" w:rsidP="00AF6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7305" r:id="rId6"/>
        </w:object>
      </w:r>
    </w:p>
    <w:p w:rsidR="00AF652B" w:rsidRDefault="00AF652B" w:rsidP="00AF652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УКРАЇНА</w:t>
      </w:r>
    </w:p>
    <w:p w:rsidR="00AF652B" w:rsidRDefault="00AF652B" w:rsidP="00AF65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AF652B" w:rsidRDefault="00AF652B" w:rsidP="00AF65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AF652B" w:rsidRDefault="00AF652B" w:rsidP="00AF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AF652B" w:rsidRDefault="00AF652B" w:rsidP="00AF6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сесія )</w:t>
      </w:r>
    </w:p>
    <w:p w:rsidR="00AF652B" w:rsidRDefault="00AF652B" w:rsidP="00AF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AF652B" w:rsidRDefault="00AF652B" w:rsidP="00AF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261 </w:t>
      </w:r>
    </w:p>
    <w:p w:rsidR="00AF652B" w:rsidRDefault="00AF652B" w:rsidP="00AF6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</w:p>
    <w:p w:rsidR="00AF652B" w:rsidRDefault="00AF652B" w:rsidP="00AF6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кошторисної документації </w:t>
      </w:r>
    </w:p>
    <w:p w:rsidR="00AF652B" w:rsidRDefault="00AF652B" w:rsidP="00AF6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52B" w:rsidRDefault="00E61E7B" w:rsidP="00AF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52B">
        <w:rPr>
          <w:rFonts w:ascii="Times New Roman" w:hAnsi="Times New Roman" w:cs="Times New Roman"/>
          <w:sz w:val="28"/>
          <w:szCs w:val="28"/>
        </w:rPr>
        <w:t xml:space="preserve">Розглянувши проектно-кошторисну документацію розроблену фізичною особою – підприємцем </w:t>
      </w:r>
      <w:proofErr w:type="spellStart"/>
      <w:r w:rsidR="00AF652B">
        <w:rPr>
          <w:rFonts w:ascii="Times New Roman" w:hAnsi="Times New Roman" w:cs="Times New Roman"/>
          <w:sz w:val="28"/>
          <w:szCs w:val="28"/>
        </w:rPr>
        <w:t>Кошиним</w:t>
      </w:r>
      <w:proofErr w:type="spellEnd"/>
      <w:r w:rsidR="00AF652B">
        <w:rPr>
          <w:rFonts w:ascii="Times New Roman" w:hAnsi="Times New Roman" w:cs="Times New Roman"/>
          <w:sz w:val="28"/>
          <w:szCs w:val="28"/>
        </w:rPr>
        <w:t xml:space="preserve"> Андрієм Миколайовичем на реконструкцію електричних мереж – влаштування вуличного освітлення в </w:t>
      </w:r>
      <w:proofErr w:type="spellStart"/>
      <w:r w:rsidR="00AF652B"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 w:rsidR="00AF652B">
        <w:rPr>
          <w:rFonts w:ascii="Times New Roman" w:hAnsi="Times New Roman" w:cs="Times New Roman"/>
          <w:sz w:val="28"/>
          <w:szCs w:val="28"/>
        </w:rPr>
        <w:t xml:space="preserve"> Перша Рівненського району Рівненської області (</w:t>
      </w:r>
      <w:proofErr w:type="spellStart"/>
      <w:r w:rsidR="00AF652B">
        <w:rPr>
          <w:rFonts w:ascii="Times New Roman" w:hAnsi="Times New Roman" w:cs="Times New Roman"/>
          <w:sz w:val="28"/>
          <w:szCs w:val="28"/>
        </w:rPr>
        <w:t>вул.Нова</w:t>
      </w:r>
      <w:proofErr w:type="spellEnd"/>
      <w:r w:rsidR="00AF652B">
        <w:rPr>
          <w:rFonts w:ascii="Times New Roman" w:hAnsi="Times New Roman" w:cs="Times New Roman"/>
          <w:sz w:val="28"/>
          <w:szCs w:val="28"/>
        </w:rPr>
        <w:t xml:space="preserve"> та центральної алеї парку по вул. Шкільна, 6), на підставі експертної оцінки №18-00394-17 від 04 травня 2017 року, виданої ДП </w:t>
      </w:r>
      <w:proofErr w:type="spellStart"/>
      <w:r w:rsidR="00AF652B">
        <w:rPr>
          <w:rFonts w:ascii="Times New Roman" w:hAnsi="Times New Roman" w:cs="Times New Roman"/>
          <w:sz w:val="28"/>
          <w:szCs w:val="28"/>
        </w:rPr>
        <w:t>„Спеціалізована</w:t>
      </w:r>
      <w:proofErr w:type="spellEnd"/>
      <w:r w:rsidR="00AF652B">
        <w:rPr>
          <w:rFonts w:ascii="Times New Roman" w:hAnsi="Times New Roman" w:cs="Times New Roman"/>
          <w:sz w:val="28"/>
          <w:szCs w:val="28"/>
        </w:rPr>
        <w:t xml:space="preserve"> Державна експертна організація – центральна служба Української Державної будівельної експертизи” ДП </w:t>
      </w:r>
      <w:proofErr w:type="spellStart"/>
      <w:r w:rsidR="00AF652B">
        <w:rPr>
          <w:rFonts w:ascii="Times New Roman" w:hAnsi="Times New Roman" w:cs="Times New Roman"/>
          <w:sz w:val="28"/>
          <w:szCs w:val="28"/>
        </w:rPr>
        <w:t>„Укрдержбудекспертиза</w:t>
      </w:r>
      <w:proofErr w:type="spellEnd"/>
      <w:r w:rsidR="00AF652B">
        <w:rPr>
          <w:rFonts w:ascii="Times New Roman" w:hAnsi="Times New Roman" w:cs="Times New Roman"/>
          <w:sz w:val="28"/>
          <w:szCs w:val="28"/>
        </w:rPr>
        <w:t>” , сесія сільської рада</w:t>
      </w:r>
    </w:p>
    <w:p w:rsidR="00AF652B" w:rsidRPr="00E61E7B" w:rsidRDefault="00E61E7B" w:rsidP="00E61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AF652B" w:rsidRPr="00E61E7B">
        <w:rPr>
          <w:rFonts w:ascii="Times New Roman" w:hAnsi="Times New Roman" w:cs="Times New Roman"/>
          <w:b/>
          <w:sz w:val="28"/>
          <w:szCs w:val="28"/>
        </w:rPr>
        <w:t xml:space="preserve"> и р і ш и л а  :</w:t>
      </w:r>
    </w:p>
    <w:p w:rsidR="00AF652B" w:rsidRDefault="00AF652B" w:rsidP="00AF6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1.Затвердити проектно-кошторисну документацію на реконструкцію електричних мереж – влаштування вуличного освітлення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 Рівненського району Рівненської області (вул. Нова та центральної алеї парку по вул. Шкільна, 6) з такими економічними показниками: загальна кошторисна вартість будівництва  в сумі 207643грн. (Двісті сім тисяч шістсот сорок три грн. 00 коп.), в т.ч. будівельні роботи в сумі 158652 грн.</w:t>
      </w:r>
    </w:p>
    <w:p w:rsidR="00AF652B" w:rsidRDefault="00AF652B" w:rsidP="00AF6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52B" w:rsidRDefault="00AF652B" w:rsidP="00AF6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 О.Данилюк</w:t>
      </w:r>
    </w:p>
    <w:p w:rsidR="00D17726" w:rsidRPr="00AF652B" w:rsidRDefault="00D17726" w:rsidP="00AF652B"/>
    <w:sectPr w:rsidR="00D17726" w:rsidRPr="00AF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554D28"/>
    <w:rsid w:val="00807D74"/>
    <w:rsid w:val="00995918"/>
    <w:rsid w:val="00AF652B"/>
    <w:rsid w:val="00D17726"/>
    <w:rsid w:val="00D61356"/>
    <w:rsid w:val="00E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2018-03-14T09:45:00Z</dcterms:created>
  <dcterms:modified xsi:type="dcterms:W3CDTF">2018-03-14T10:55:00Z</dcterms:modified>
</cp:coreProperties>
</file>