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18" w:rsidRDefault="00B70018" w:rsidP="00B70018">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9023" r:id="rId7"/>
        </w:objec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B70018" w:rsidRDefault="00B70018" w:rsidP="00B7001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від  31 серпня  2017   року                                                                       №318</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Про надання дозволу  на виготовлення</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технічної документації із землеустрою  </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щодо встановлення (відновлення)  меж </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земельної ділянки  </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Розглянувши заяву гр. Кузьмич Світлани Миколаївни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w:t>
      </w:r>
      <w:proofErr w:type="spellStart"/>
      <w:r>
        <w:rPr>
          <w:rFonts w:ascii="Times New Roman" w:hAnsi="Times New Roman" w:cs="Times New Roman"/>
          <w:sz w:val="28"/>
          <w:szCs w:val="28"/>
        </w:rPr>
        <w:t>власністі</w:t>
      </w:r>
      <w:proofErr w:type="spellEnd"/>
      <w:r>
        <w:rPr>
          <w:rFonts w:ascii="Times New Roman" w:hAnsi="Times New Roman" w:cs="Times New Roman"/>
          <w:sz w:val="28"/>
          <w:szCs w:val="28"/>
        </w:rPr>
        <w:t xml:space="preserve">,  згідно оформлення спадщини на будівлі, керуючись статтями 12,89,120 Земельного  кодексу України,  та внесеними змінами,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 –</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1. Надати   дозвіл  гр. </w:t>
      </w:r>
      <w:proofErr w:type="spellStart"/>
      <w:r>
        <w:rPr>
          <w:rFonts w:ascii="Times New Roman" w:hAnsi="Times New Roman" w:cs="Times New Roman"/>
          <w:sz w:val="28"/>
          <w:szCs w:val="28"/>
        </w:rPr>
        <w:t>Кузьміч</w:t>
      </w:r>
      <w:proofErr w:type="spellEnd"/>
      <w:r>
        <w:rPr>
          <w:rFonts w:ascii="Times New Roman" w:hAnsi="Times New Roman" w:cs="Times New Roman"/>
          <w:sz w:val="28"/>
          <w:szCs w:val="28"/>
        </w:rPr>
        <w:t xml:space="preserve"> Світлані Миколаївні на  виготовлення  технічної документації із  землеустрою щодо встановлення (відновлення)  меж земельної ділянки в натурі (на місцевості) у   власність орієнтовною площею 0,50 га  в межах населеного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Перша з них:</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для будівництва і обслуговування житлового будинку, господарських будівель і споруд(присадибна ділянка) площею – 0,25 га;</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для  ведення особистого селянського господарства в межах населеного пункту площею – 0,25 га.</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3. Контроль  за  виконанням  даного рішення  покласти  на  комісію з  питань</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земельних  відносин  та соціального розвитку села,  екології,   використання</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природних ресурсів.</w:t>
      </w:r>
    </w:p>
    <w:p w:rsidR="00B70018" w:rsidRDefault="00B70018" w:rsidP="00B7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голова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О.Данилюк</w:t>
      </w:r>
    </w:p>
    <w:p w:rsidR="00380BA6" w:rsidRPr="00B70018" w:rsidRDefault="00380BA6" w:rsidP="00B70018"/>
    <w:sectPr w:rsidR="00380BA6" w:rsidRPr="00B7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80BA6"/>
    <w:rsid w:val="003F1554"/>
    <w:rsid w:val="004117BB"/>
    <w:rsid w:val="00414547"/>
    <w:rsid w:val="004F7ABC"/>
    <w:rsid w:val="00643E40"/>
    <w:rsid w:val="006516FD"/>
    <w:rsid w:val="007A3EAC"/>
    <w:rsid w:val="007E47E6"/>
    <w:rsid w:val="00800A11"/>
    <w:rsid w:val="00807D74"/>
    <w:rsid w:val="00837028"/>
    <w:rsid w:val="009367A1"/>
    <w:rsid w:val="009B7ABD"/>
    <w:rsid w:val="00A30322"/>
    <w:rsid w:val="00B70018"/>
    <w:rsid w:val="00BC757C"/>
    <w:rsid w:val="00CB6E99"/>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18"/>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18"/>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109975852">
      <w:bodyDiv w:val="1"/>
      <w:marLeft w:val="0"/>
      <w:marRight w:val="0"/>
      <w:marTop w:val="0"/>
      <w:marBottom w:val="0"/>
      <w:divBdr>
        <w:top w:val="none" w:sz="0" w:space="0" w:color="auto"/>
        <w:left w:val="none" w:sz="0" w:space="0" w:color="auto"/>
        <w:bottom w:val="none" w:sz="0" w:space="0" w:color="auto"/>
        <w:right w:val="none" w:sz="0" w:space="0" w:color="auto"/>
      </w:divBdr>
    </w:div>
    <w:div w:id="218245505">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524443722">
      <w:bodyDiv w:val="1"/>
      <w:marLeft w:val="0"/>
      <w:marRight w:val="0"/>
      <w:marTop w:val="0"/>
      <w:marBottom w:val="0"/>
      <w:divBdr>
        <w:top w:val="none" w:sz="0" w:space="0" w:color="auto"/>
        <w:left w:val="none" w:sz="0" w:space="0" w:color="auto"/>
        <w:bottom w:val="none" w:sz="0" w:space="0" w:color="auto"/>
        <w:right w:val="none" w:sz="0" w:space="0" w:color="auto"/>
      </w:divBdr>
    </w:div>
    <w:div w:id="681279109">
      <w:bodyDiv w:val="1"/>
      <w:marLeft w:val="0"/>
      <w:marRight w:val="0"/>
      <w:marTop w:val="0"/>
      <w:marBottom w:val="0"/>
      <w:divBdr>
        <w:top w:val="none" w:sz="0" w:space="0" w:color="auto"/>
        <w:left w:val="none" w:sz="0" w:space="0" w:color="auto"/>
        <w:bottom w:val="none" w:sz="0" w:space="0" w:color="auto"/>
        <w:right w:val="none" w:sz="0" w:space="0" w:color="auto"/>
      </w:divBdr>
    </w:div>
    <w:div w:id="701563973">
      <w:bodyDiv w:val="1"/>
      <w:marLeft w:val="0"/>
      <w:marRight w:val="0"/>
      <w:marTop w:val="0"/>
      <w:marBottom w:val="0"/>
      <w:divBdr>
        <w:top w:val="none" w:sz="0" w:space="0" w:color="auto"/>
        <w:left w:val="none" w:sz="0" w:space="0" w:color="auto"/>
        <w:bottom w:val="none" w:sz="0" w:space="0" w:color="auto"/>
        <w:right w:val="none" w:sz="0" w:space="0" w:color="auto"/>
      </w:divBdr>
    </w:div>
    <w:div w:id="780298479">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053770287">
      <w:bodyDiv w:val="1"/>
      <w:marLeft w:val="0"/>
      <w:marRight w:val="0"/>
      <w:marTop w:val="0"/>
      <w:marBottom w:val="0"/>
      <w:divBdr>
        <w:top w:val="none" w:sz="0" w:space="0" w:color="auto"/>
        <w:left w:val="none" w:sz="0" w:space="0" w:color="auto"/>
        <w:bottom w:val="none" w:sz="0" w:space="0" w:color="auto"/>
        <w:right w:val="none" w:sz="0" w:space="0" w:color="auto"/>
      </w:divBdr>
    </w:div>
    <w:div w:id="1101796682">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536427130">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1850675389">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2018-03-14T13:16:00Z</dcterms:created>
  <dcterms:modified xsi:type="dcterms:W3CDTF">2018-03-14T14:09:00Z</dcterms:modified>
</cp:coreProperties>
</file>