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95" w:rsidRDefault="007F7595" w:rsidP="007F7595">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7F7595" w:rsidRDefault="007F7595" w:rsidP="007F7595">
      <w:pPr>
        <w:pStyle w:val="a3"/>
        <w:tabs>
          <w:tab w:val="num" w:pos="0"/>
        </w:tabs>
        <w:spacing w:after="0"/>
        <w:jc w:val="center"/>
        <w:rPr>
          <w:sz w:val="28"/>
          <w:szCs w:val="28"/>
        </w:rPr>
      </w:pPr>
      <w:r>
        <w:rPr>
          <w:b/>
          <w:bCs/>
          <w:sz w:val="28"/>
          <w:szCs w:val="28"/>
        </w:rPr>
        <w:t>УКРАЇНА</w:t>
      </w:r>
    </w:p>
    <w:p w:rsidR="007F7595" w:rsidRDefault="007F7595" w:rsidP="007F7595">
      <w:pPr>
        <w:pStyle w:val="a3"/>
        <w:spacing w:before="0" w:beforeAutospacing="0" w:after="0"/>
        <w:jc w:val="center"/>
        <w:rPr>
          <w:sz w:val="28"/>
          <w:szCs w:val="28"/>
        </w:rPr>
      </w:pPr>
      <w:r>
        <w:rPr>
          <w:sz w:val="28"/>
          <w:szCs w:val="28"/>
        </w:rPr>
        <w:t>ГРУШВИЦЬКА СІЛЬСЬКА РАДА</w:t>
      </w:r>
    </w:p>
    <w:p w:rsidR="007F7595" w:rsidRDefault="007F7595" w:rsidP="007F7595">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7F7595" w:rsidRDefault="007F7595" w:rsidP="007F7595">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7F7595" w:rsidRDefault="007F7595" w:rsidP="007F7595">
      <w:pPr>
        <w:jc w:val="center"/>
        <w:rPr>
          <w:rFonts w:ascii="Times New Roman" w:hAnsi="Times New Roman" w:cs="Times New Roman"/>
          <w:b/>
          <w:sz w:val="28"/>
          <w:szCs w:val="28"/>
        </w:rPr>
      </w:pPr>
    </w:p>
    <w:p w:rsidR="007F7595" w:rsidRDefault="007F7595" w:rsidP="007F7595">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7F7595" w:rsidRDefault="007F7595" w:rsidP="007F7595">
      <w:pPr>
        <w:rPr>
          <w:rFonts w:ascii="Times New Roman" w:hAnsi="Times New Roman" w:cs="Times New Roman"/>
          <w:sz w:val="28"/>
          <w:szCs w:val="28"/>
          <w:lang w:val="ru-RU"/>
        </w:rPr>
      </w:pPr>
    </w:p>
    <w:p w:rsidR="007F7595" w:rsidRDefault="007F7595" w:rsidP="007F7595">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  331                                 </w:t>
      </w:r>
    </w:p>
    <w:p w:rsidR="007F7595" w:rsidRDefault="007F7595" w:rsidP="007F7595">
      <w:pPr>
        <w:spacing w:after="0"/>
        <w:rPr>
          <w:rFonts w:ascii="Times New Roman" w:hAnsi="Times New Roman" w:cs="Times New Roman"/>
          <w:sz w:val="28"/>
          <w:szCs w:val="28"/>
          <w:lang w:val="ru-RU"/>
        </w:rPr>
      </w:pPr>
      <w:r>
        <w:rPr>
          <w:rFonts w:ascii="Times New Roman" w:hAnsi="Times New Roman" w:cs="Times New Roman"/>
          <w:sz w:val="28"/>
          <w:szCs w:val="28"/>
        </w:rPr>
        <w:t>Про  надання  дозволу  на  виготовлення</w:t>
      </w:r>
    </w:p>
    <w:p w:rsidR="007F7595" w:rsidRDefault="007F7595" w:rsidP="007F7595">
      <w:pPr>
        <w:spacing w:after="0"/>
        <w:rPr>
          <w:rFonts w:ascii="Times New Roman" w:hAnsi="Times New Roman" w:cs="Times New Roman"/>
          <w:sz w:val="28"/>
          <w:szCs w:val="28"/>
        </w:rPr>
      </w:pPr>
      <w:r>
        <w:rPr>
          <w:rFonts w:ascii="Times New Roman" w:hAnsi="Times New Roman" w:cs="Times New Roman"/>
          <w:sz w:val="28"/>
          <w:szCs w:val="28"/>
        </w:rPr>
        <w:t xml:space="preserve">проекту із землеустрою щодо  відведення  </w:t>
      </w:r>
    </w:p>
    <w:p w:rsidR="007F7595" w:rsidRDefault="007F7595" w:rsidP="007F7595">
      <w:pPr>
        <w:spacing w:after="0"/>
        <w:rPr>
          <w:rFonts w:ascii="Times New Roman" w:hAnsi="Times New Roman" w:cs="Times New Roman"/>
          <w:sz w:val="28"/>
          <w:szCs w:val="28"/>
        </w:rPr>
      </w:pPr>
      <w:r>
        <w:rPr>
          <w:rFonts w:ascii="Times New Roman" w:hAnsi="Times New Roman" w:cs="Times New Roman"/>
          <w:sz w:val="28"/>
          <w:szCs w:val="28"/>
        </w:rPr>
        <w:t xml:space="preserve">земельної ділянки у  власність </w:t>
      </w:r>
    </w:p>
    <w:p w:rsidR="007F7595" w:rsidRDefault="007F7595" w:rsidP="007F7595">
      <w:pPr>
        <w:spacing w:after="0"/>
        <w:rPr>
          <w:rFonts w:ascii="Times New Roman" w:hAnsi="Times New Roman" w:cs="Times New Roman"/>
          <w:sz w:val="28"/>
          <w:szCs w:val="28"/>
        </w:rPr>
      </w:pPr>
    </w:p>
    <w:p w:rsidR="007F7595" w:rsidRDefault="007F7595" w:rsidP="007F7595">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w:t>
      </w:r>
      <w:proofErr w:type="spellStart"/>
      <w:r>
        <w:rPr>
          <w:rFonts w:ascii="Times New Roman" w:hAnsi="Times New Roman" w:cs="Times New Roman"/>
          <w:sz w:val="28"/>
          <w:szCs w:val="28"/>
        </w:rPr>
        <w:t>Баранчука</w:t>
      </w:r>
      <w:proofErr w:type="spellEnd"/>
      <w:r>
        <w:rPr>
          <w:rFonts w:ascii="Times New Roman" w:hAnsi="Times New Roman" w:cs="Times New Roman"/>
          <w:sz w:val="28"/>
          <w:szCs w:val="28"/>
        </w:rPr>
        <w:t xml:space="preserve"> Василя Васильовича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із земель, які були в користуванні, керуючись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7F7595" w:rsidRDefault="007F7595" w:rsidP="007F7595">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7F7595" w:rsidRDefault="007F7595" w:rsidP="007F7595">
      <w:pPr>
        <w:jc w:val="both"/>
        <w:rPr>
          <w:rFonts w:ascii="Times New Roman" w:hAnsi="Times New Roman" w:cs="Times New Roman"/>
          <w:sz w:val="28"/>
          <w:szCs w:val="28"/>
        </w:rPr>
      </w:pPr>
      <w:r>
        <w:rPr>
          <w:rFonts w:ascii="Times New Roman" w:hAnsi="Times New Roman" w:cs="Times New Roman"/>
          <w:sz w:val="28"/>
          <w:szCs w:val="28"/>
        </w:rPr>
        <w:t>1.Надати  дозвіл</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w:t>
      </w:r>
      <w:proofErr w:type="spellStart"/>
      <w:r>
        <w:rPr>
          <w:rFonts w:ascii="Times New Roman" w:hAnsi="Times New Roman" w:cs="Times New Roman"/>
          <w:sz w:val="28"/>
          <w:szCs w:val="28"/>
        </w:rPr>
        <w:t>Баранчуку</w:t>
      </w:r>
      <w:proofErr w:type="spellEnd"/>
      <w:r>
        <w:rPr>
          <w:rFonts w:ascii="Times New Roman" w:hAnsi="Times New Roman" w:cs="Times New Roman"/>
          <w:sz w:val="28"/>
          <w:szCs w:val="28"/>
        </w:rPr>
        <w:t xml:space="preserve">  Василю  Васильовичу     на  складання  проекту   із  землеустрою   щодо   відведення   у    власність  земельної   ділянки орієнтовною   площею  0,50 га   для   ведення особистого селянського господарства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7F7595" w:rsidRDefault="007F7595" w:rsidP="007F7595">
      <w:pPr>
        <w:jc w:val="both"/>
        <w:rPr>
          <w:rFonts w:ascii="Times New Roman" w:hAnsi="Times New Roman" w:cs="Times New Roman"/>
          <w:sz w:val="28"/>
          <w:szCs w:val="28"/>
        </w:rPr>
      </w:pPr>
      <w:r>
        <w:rPr>
          <w:rFonts w:ascii="Times New Roman" w:hAnsi="Times New Roman" w:cs="Times New Roman"/>
          <w:sz w:val="28"/>
          <w:szCs w:val="28"/>
        </w:rPr>
        <w:t xml:space="preserve">2. Проект  із  землеустрою  щодо відведення земельної ділянки  у власність замовити в   проектній  </w:t>
      </w:r>
      <w:proofErr w:type="spellStart"/>
      <w:r>
        <w:rPr>
          <w:rFonts w:ascii="Times New Roman" w:hAnsi="Times New Roman" w:cs="Times New Roman"/>
          <w:sz w:val="28"/>
          <w:szCs w:val="28"/>
        </w:rPr>
        <w:t>організаціії</w:t>
      </w:r>
      <w:proofErr w:type="spellEnd"/>
      <w:r>
        <w:rPr>
          <w:rFonts w:ascii="Times New Roman" w:hAnsi="Times New Roman" w:cs="Times New Roman"/>
          <w:sz w:val="28"/>
          <w:szCs w:val="28"/>
        </w:rPr>
        <w:t xml:space="preserve">  та  подати  на затвердження сесії сільської ради.</w:t>
      </w:r>
    </w:p>
    <w:p w:rsidR="007F7595" w:rsidRDefault="007F7595" w:rsidP="007F7595">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7F7595" w:rsidRDefault="007F7595" w:rsidP="007F7595">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7F7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D6"/>
    <w:rsid w:val="00055BD6"/>
    <w:rsid w:val="007F7595"/>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9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F7595"/>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7F7595"/>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F75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595"/>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9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F7595"/>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7F7595"/>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F75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595"/>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2018-03-23T09:40:00Z</dcterms:created>
  <dcterms:modified xsi:type="dcterms:W3CDTF">2018-03-23T09:40:00Z</dcterms:modified>
</cp:coreProperties>
</file>