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02" w:rsidRDefault="001C4A02" w:rsidP="001C4A02">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1C4A02" w:rsidRDefault="001C4A02" w:rsidP="001C4A02">
      <w:pPr>
        <w:pStyle w:val="a3"/>
        <w:tabs>
          <w:tab w:val="num" w:pos="0"/>
        </w:tabs>
        <w:spacing w:after="0"/>
        <w:jc w:val="center"/>
        <w:rPr>
          <w:sz w:val="28"/>
          <w:szCs w:val="28"/>
        </w:rPr>
      </w:pPr>
      <w:r>
        <w:rPr>
          <w:b/>
          <w:bCs/>
          <w:sz w:val="28"/>
          <w:szCs w:val="28"/>
        </w:rPr>
        <w:t>УКРАЇНА</w:t>
      </w:r>
    </w:p>
    <w:p w:rsidR="001C4A02" w:rsidRDefault="001C4A02" w:rsidP="001C4A02">
      <w:pPr>
        <w:pStyle w:val="a3"/>
        <w:spacing w:before="0" w:beforeAutospacing="0" w:after="0"/>
        <w:jc w:val="center"/>
        <w:rPr>
          <w:sz w:val="28"/>
          <w:szCs w:val="28"/>
        </w:rPr>
      </w:pPr>
      <w:r>
        <w:rPr>
          <w:sz w:val="28"/>
          <w:szCs w:val="28"/>
        </w:rPr>
        <w:t>ГРУШВИЦЬКА СІЛЬСЬКА РАДА</w:t>
      </w:r>
    </w:p>
    <w:p w:rsidR="001C4A02" w:rsidRDefault="001C4A02" w:rsidP="001C4A02">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1C4A02" w:rsidRDefault="001C4A02" w:rsidP="001C4A02">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четверта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1C4A02" w:rsidRDefault="001C4A02" w:rsidP="001C4A02">
      <w:pPr>
        <w:jc w:val="center"/>
        <w:rPr>
          <w:rFonts w:ascii="Times New Roman" w:hAnsi="Times New Roman" w:cs="Times New Roman"/>
          <w:b/>
          <w:sz w:val="28"/>
          <w:szCs w:val="28"/>
        </w:rPr>
      </w:pPr>
    </w:p>
    <w:p w:rsidR="001C4A02" w:rsidRDefault="001C4A02" w:rsidP="001C4A02">
      <w:pPr>
        <w:jc w:val="center"/>
        <w:rPr>
          <w:rFonts w:ascii="Times New Roman" w:hAnsi="Times New Roman" w:cs="Times New Roman"/>
          <w:b/>
          <w:sz w:val="28"/>
          <w:szCs w:val="28"/>
        </w:rPr>
      </w:pPr>
      <w:r>
        <w:rPr>
          <w:rFonts w:ascii="Times New Roman" w:hAnsi="Times New Roman" w:cs="Times New Roman"/>
          <w:b/>
          <w:sz w:val="28"/>
          <w:szCs w:val="28"/>
        </w:rPr>
        <w:t>РІШЕННЯ</w:t>
      </w:r>
    </w:p>
    <w:p w:rsidR="001C4A02" w:rsidRDefault="001C4A02" w:rsidP="001C4A02">
      <w:pPr>
        <w:spacing w:after="0"/>
        <w:rPr>
          <w:rFonts w:ascii="Times New Roman" w:hAnsi="Times New Roman" w:cs="Times New Roman"/>
          <w:sz w:val="28"/>
          <w:szCs w:val="28"/>
        </w:rPr>
      </w:pPr>
      <w:r>
        <w:rPr>
          <w:rFonts w:ascii="Times New Roman" w:hAnsi="Times New Roman" w:cs="Times New Roman"/>
          <w:sz w:val="28"/>
          <w:szCs w:val="28"/>
        </w:rPr>
        <w:t xml:space="preserve">від  17 листопада 2017  року                                             </w:t>
      </w:r>
      <w:r>
        <w:rPr>
          <w:rFonts w:ascii="Times New Roman" w:hAnsi="Times New Roman" w:cs="Times New Roman"/>
          <w:sz w:val="28"/>
          <w:szCs w:val="28"/>
        </w:rPr>
        <w:t xml:space="preserve">                              №</w:t>
      </w:r>
      <w:r>
        <w:rPr>
          <w:rFonts w:ascii="Times New Roman" w:hAnsi="Times New Roman" w:cs="Times New Roman"/>
          <w:sz w:val="28"/>
          <w:szCs w:val="28"/>
        </w:rPr>
        <w:t>337</w:t>
      </w:r>
    </w:p>
    <w:p w:rsidR="001C4A02" w:rsidRDefault="001C4A02" w:rsidP="001C4A02">
      <w:pPr>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w:t>
      </w:r>
      <w:proofErr w:type="spellStart"/>
      <w:r>
        <w:rPr>
          <w:rFonts w:ascii="Times New Roman" w:hAnsi="Times New Roman" w:cs="Times New Roman"/>
          <w:sz w:val="28"/>
          <w:szCs w:val="28"/>
        </w:rPr>
        <w:t>технічн</w:t>
      </w:r>
      <w:r>
        <w:rPr>
          <w:rFonts w:ascii="Times New Roman" w:hAnsi="Times New Roman" w:cs="Times New Roman"/>
          <w:sz w:val="28"/>
          <w:szCs w:val="28"/>
          <w:lang w:val="ru-RU"/>
        </w:rPr>
        <w:t>ої</w:t>
      </w:r>
      <w:proofErr w:type="spellEnd"/>
      <w:r>
        <w:rPr>
          <w:rFonts w:ascii="Times New Roman" w:hAnsi="Times New Roman" w:cs="Times New Roman"/>
          <w:sz w:val="28"/>
          <w:szCs w:val="28"/>
        </w:rPr>
        <w:t xml:space="preserve">  документації </w:t>
      </w:r>
    </w:p>
    <w:p w:rsidR="001C4A02" w:rsidRDefault="001C4A02" w:rsidP="001C4A02">
      <w:pPr>
        <w:spacing w:after="0"/>
        <w:rPr>
          <w:rFonts w:ascii="Times New Roman" w:hAnsi="Times New Roman" w:cs="Times New Roman"/>
          <w:sz w:val="28"/>
          <w:szCs w:val="28"/>
        </w:rPr>
      </w:pPr>
      <w:r>
        <w:rPr>
          <w:rFonts w:ascii="Times New Roman" w:hAnsi="Times New Roman" w:cs="Times New Roman"/>
          <w:sz w:val="28"/>
          <w:szCs w:val="28"/>
        </w:rPr>
        <w:t xml:space="preserve">із землеустрою щодо передачі  земельних </w:t>
      </w:r>
    </w:p>
    <w:p w:rsidR="001C4A02" w:rsidRDefault="001C4A02" w:rsidP="001C4A02">
      <w:pPr>
        <w:spacing w:after="0"/>
        <w:rPr>
          <w:rFonts w:ascii="Times New Roman" w:hAnsi="Times New Roman" w:cs="Times New Roman"/>
          <w:sz w:val="28"/>
          <w:szCs w:val="28"/>
        </w:rPr>
      </w:pPr>
      <w:r>
        <w:rPr>
          <w:rFonts w:ascii="Times New Roman" w:hAnsi="Times New Roman" w:cs="Times New Roman"/>
          <w:sz w:val="28"/>
          <w:szCs w:val="28"/>
        </w:rPr>
        <w:t xml:space="preserve">ділянок  у  власність </w:t>
      </w:r>
    </w:p>
    <w:p w:rsidR="001C4A02" w:rsidRDefault="001C4A02" w:rsidP="001C4A02">
      <w:pPr>
        <w:spacing w:after="0"/>
        <w:jc w:val="both"/>
        <w:rPr>
          <w:rFonts w:ascii="Times New Roman" w:hAnsi="Times New Roman" w:cs="Times New Roman"/>
          <w:sz w:val="28"/>
          <w:szCs w:val="28"/>
        </w:rPr>
      </w:pPr>
    </w:p>
    <w:p w:rsidR="001C4A02" w:rsidRDefault="001C4A02" w:rsidP="001C4A02">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 Матвійчук Наталії Ярославівни, Грабар Віктора Ярославовича  та технічну документацію із землеустрою щодо затвердження та передачі  земельної ділянки у спільну сумісну власність      для   будівництва  та  обслуговування  жилого будинку, господарських будівель  і  споруд (присадибна ділянка) в межах населеного пункту </w:t>
      </w:r>
      <w:proofErr w:type="spellStart"/>
      <w:r>
        <w:rPr>
          <w:rFonts w:ascii="Times New Roman" w:hAnsi="Times New Roman" w:cs="Times New Roman"/>
          <w:sz w:val="28"/>
          <w:szCs w:val="28"/>
        </w:rPr>
        <w:t>с.Дібрівка</w:t>
      </w:r>
      <w:proofErr w:type="spellEnd"/>
      <w:r>
        <w:rPr>
          <w:rFonts w:ascii="Times New Roman" w:hAnsi="Times New Roman" w:cs="Times New Roman"/>
          <w:sz w:val="28"/>
          <w:szCs w:val="28"/>
        </w:rPr>
        <w:t xml:space="preserve">,  керуючись ст.12,118,121,125,126  Земельного кодексу України,   сесія   сільської </w:t>
      </w:r>
      <w:proofErr w:type="spellStart"/>
      <w:r>
        <w:rPr>
          <w:rFonts w:ascii="Times New Roman" w:hAnsi="Times New Roman" w:cs="Times New Roman"/>
          <w:sz w:val="28"/>
          <w:szCs w:val="28"/>
        </w:rPr>
        <w:t>ради-</w:t>
      </w:r>
      <w:proofErr w:type="spellEnd"/>
    </w:p>
    <w:p w:rsidR="001C4A02" w:rsidRDefault="001C4A02" w:rsidP="001C4A02">
      <w:pPr>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1C4A02" w:rsidRDefault="001C4A02" w:rsidP="001C4A02">
      <w:pPr>
        <w:jc w:val="both"/>
        <w:rPr>
          <w:rFonts w:ascii="Times New Roman" w:hAnsi="Times New Roman" w:cs="Times New Roman"/>
          <w:sz w:val="28"/>
          <w:szCs w:val="28"/>
        </w:rPr>
      </w:pPr>
      <w:r>
        <w:rPr>
          <w:rFonts w:ascii="Times New Roman" w:hAnsi="Times New Roman" w:cs="Times New Roman"/>
          <w:sz w:val="28"/>
          <w:szCs w:val="28"/>
        </w:rPr>
        <w:t>1.Затвердити гр. Матвійчук Наталії Ярославівні, Грабар Віктору Ярославовичу      технічну  документацію   із  землеустрою    щодо   передачі   у власність земельну ділянку  площею 0,25 га.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№5624683700:06:024:007</w:t>
      </w:r>
      <w:r>
        <w:rPr>
          <w:rFonts w:ascii="Times New Roman" w:hAnsi="Times New Roman" w:cs="Times New Roman"/>
          <w:sz w:val="28"/>
          <w:szCs w:val="28"/>
          <w:lang w:val="ru-RU"/>
        </w:rPr>
        <w:t>1</w:t>
      </w:r>
      <w:r>
        <w:rPr>
          <w:rFonts w:ascii="Times New Roman" w:hAnsi="Times New Roman" w:cs="Times New Roman"/>
          <w:sz w:val="28"/>
          <w:szCs w:val="28"/>
        </w:rPr>
        <w:t xml:space="preserve">) для  будівництва  і   обслуговування житлового    будинку,   господарських    будівель   і   споруд,   </w:t>
      </w:r>
      <w:proofErr w:type="spellStart"/>
      <w:r>
        <w:rPr>
          <w:rFonts w:ascii="Times New Roman" w:hAnsi="Times New Roman" w:cs="Times New Roman"/>
          <w:sz w:val="28"/>
          <w:szCs w:val="28"/>
        </w:rPr>
        <w:t>с.Дібрівка</w:t>
      </w:r>
      <w:proofErr w:type="spellEnd"/>
      <w:r>
        <w:rPr>
          <w:rFonts w:ascii="Times New Roman" w:hAnsi="Times New Roman" w:cs="Times New Roman"/>
          <w:sz w:val="28"/>
          <w:szCs w:val="28"/>
        </w:rPr>
        <w:t>.</w:t>
      </w:r>
    </w:p>
    <w:p w:rsidR="001C4A02" w:rsidRDefault="001C4A02" w:rsidP="001C4A02">
      <w:pPr>
        <w:jc w:val="both"/>
        <w:rPr>
          <w:rFonts w:ascii="Times New Roman" w:hAnsi="Times New Roman" w:cs="Times New Roman"/>
          <w:sz w:val="28"/>
          <w:szCs w:val="28"/>
        </w:rPr>
      </w:pPr>
      <w:r>
        <w:rPr>
          <w:rFonts w:ascii="Times New Roman" w:hAnsi="Times New Roman" w:cs="Times New Roman"/>
          <w:sz w:val="28"/>
          <w:szCs w:val="28"/>
        </w:rPr>
        <w:t xml:space="preserve">2. Передати  у  власність гр. Матвійчук Наталії Ярославівні, Грабар Віктору Ярославовичу  земельну   ділянку   площею 0,25  га  для  будівництва  та  обслуговування  житлового  будинку, господарських будівель і споруд(присадибна ділянка). </w:t>
      </w:r>
    </w:p>
    <w:p w:rsidR="001C4A02" w:rsidRDefault="001C4A02" w:rsidP="001C4A02">
      <w:pPr>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1C4A02" w:rsidRDefault="001C4A02" w:rsidP="001C4A02">
      <w:pPr>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1C4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3"/>
    <w:rsid w:val="001C4A02"/>
    <w:rsid w:val="007B2E13"/>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0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1C4A0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1C4A0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1C4A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A0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0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1C4A02"/>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1C4A02"/>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1C4A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A0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2018-03-23T09:45:00Z</dcterms:created>
  <dcterms:modified xsi:type="dcterms:W3CDTF">2018-03-23T09:48:00Z</dcterms:modified>
</cp:coreProperties>
</file>