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26" w:rsidRDefault="00423B26" w:rsidP="00423B26">
      <w:pPr>
        <w:tabs>
          <w:tab w:val="left" w:pos="5096"/>
        </w:tabs>
        <w:jc w:val="center"/>
        <w:rPr>
          <w:rFonts w:ascii="Times New Roman" w:hAnsi="Times New Roman" w:cs="Times New Roman"/>
          <w:sz w:val="28"/>
          <w:szCs w:val="28"/>
          <w:lang w:val="ru-RU"/>
        </w:rPr>
      </w:pPr>
      <w:r>
        <w:rPr>
          <w:rFonts w:ascii="Times New Roman" w:eastAsia="Times New Roman" w:hAnsi="Times New Roman" w:cs="Times New Roman"/>
          <w:b/>
          <w:sz w:val="28"/>
          <w:szCs w:val="28"/>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5" o:title=""/>
          </v:shape>
          <o:OLEObject Type="Embed" ProgID="PBrush" ShapeID="_x0000_i1025" DrawAspect="Content" ObjectID="_1583307863" r:id="rId6"/>
        </w:object>
      </w:r>
    </w:p>
    <w:p w:rsidR="00423B26" w:rsidRDefault="00423B26" w:rsidP="00423B26">
      <w:pPr>
        <w:pStyle w:val="a3"/>
        <w:tabs>
          <w:tab w:val="num" w:pos="0"/>
        </w:tabs>
        <w:jc w:val="center"/>
        <w:rPr>
          <w:sz w:val="28"/>
          <w:szCs w:val="28"/>
          <w:lang w:val="uk-UA"/>
        </w:rPr>
      </w:pPr>
      <w:r>
        <w:rPr>
          <w:b/>
          <w:bCs/>
          <w:sz w:val="28"/>
          <w:szCs w:val="28"/>
        </w:rPr>
        <w:t>УКРАЇНА</w:t>
      </w:r>
    </w:p>
    <w:p w:rsidR="00423B26" w:rsidRDefault="00423B26" w:rsidP="00423B26">
      <w:pPr>
        <w:pStyle w:val="a3"/>
        <w:spacing w:before="0" w:beforeAutospacing="0"/>
        <w:jc w:val="center"/>
        <w:rPr>
          <w:sz w:val="28"/>
          <w:szCs w:val="28"/>
        </w:rPr>
      </w:pPr>
      <w:r>
        <w:rPr>
          <w:sz w:val="28"/>
          <w:szCs w:val="28"/>
        </w:rPr>
        <w:t>ГРУШВИЦЬКА  СІЛЬСЬКА  РАДА</w:t>
      </w:r>
    </w:p>
    <w:p w:rsidR="00423B26" w:rsidRDefault="00423B26" w:rsidP="00423B26">
      <w:pPr>
        <w:pStyle w:val="a3"/>
        <w:spacing w:before="0" w:beforeAutospacing="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423B26" w:rsidRDefault="00423B26" w:rsidP="00423B26">
      <w:pPr>
        <w:tabs>
          <w:tab w:val="left" w:pos="5096"/>
        </w:tabs>
        <w:spacing w:after="0"/>
        <w:jc w:val="center"/>
        <w:rPr>
          <w:rFonts w:ascii="Times New Roman" w:hAnsi="Times New Roman" w:cs="Times New Roman"/>
          <w:b/>
          <w:sz w:val="28"/>
          <w:szCs w:val="28"/>
        </w:rPr>
      </w:pPr>
    </w:p>
    <w:p w:rsidR="00423B26" w:rsidRDefault="00423B26" w:rsidP="00423B26">
      <w:pPr>
        <w:tabs>
          <w:tab w:val="left" w:pos="5096"/>
        </w:tabs>
        <w:rPr>
          <w:rFonts w:ascii="Times New Roman" w:hAnsi="Times New Roman" w:cs="Times New Roman"/>
          <w:b/>
          <w:sz w:val="28"/>
          <w:szCs w:val="28"/>
        </w:rPr>
      </w:pPr>
      <w:r>
        <w:rPr>
          <w:rFonts w:ascii="Times New Roman" w:hAnsi="Times New Roman" w:cs="Times New Roman"/>
          <w:b/>
          <w:sz w:val="28"/>
          <w:szCs w:val="28"/>
        </w:rPr>
        <w:t xml:space="preserve">                          (двадцять третя позачергова сесія сьомого скликання)</w:t>
      </w:r>
    </w:p>
    <w:p w:rsidR="00423B26" w:rsidRDefault="00423B26" w:rsidP="00423B26">
      <w:pPr>
        <w:tabs>
          <w:tab w:val="left" w:pos="5096"/>
        </w:tabs>
        <w:rPr>
          <w:rFonts w:ascii="Times New Roman" w:hAnsi="Times New Roman" w:cs="Times New Roman"/>
          <w:b/>
          <w:sz w:val="28"/>
          <w:szCs w:val="28"/>
        </w:rPr>
      </w:pPr>
    </w:p>
    <w:p w:rsidR="00423B26" w:rsidRDefault="00423B26" w:rsidP="00423B26">
      <w:pPr>
        <w:tabs>
          <w:tab w:val="left" w:pos="5096"/>
        </w:tabs>
        <w:rPr>
          <w:rFonts w:ascii="Times New Roman" w:hAnsi="Times New Roman" w:cs="Times New Roman"/>
          <w:b/>
          <w:sz w:val="28"/>
          <w:szCs w:val="28"/>
          <w:lang w:val="ru-RU"/>
        </w:rPr>
      </w:pPr>
      <w:r>
        <w:rPr>
          <w:rFonts w:ascii="Times New Roman" w:hAnsi="Times New Roman" w:cs="Times New Roman"/>
          <w:b/>
          <w:sz w:val="28"/>
          <w:szCs w:val="28"/>
        </w:rPr>
        <w:t xml:space="preserve">                                                          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423B26" w:rsidRDefault="00423B26" w:rsidP="00423B26">
      <w:pPr>
        <w:tabs>
          <w:tab w:val="left" w:pos="5096"/>
        </w:tabs>
        <w:rPr>
          <w:rFonts w:ascii="Times New Roman" w:hAnsi="Times New Roman" w:cs="Times New Roman"/>
          <w:sz w:val="28"/>
          <w:szCs w:val="28"/>
        </w:rPr>
      </w:pPr>
    </w:p>
    <w:p w:rsidR="00423B26" w:rsidRDefault="00423B26" w:rsidP="00423B26">
      <w:pPr>
        <w:tabs>
          <w:tab w:val="left" w:pos="5096"/>
        </w:tabs>
        <w:rPr>
          <w:rFonts w:ascii="Times New Roman" w:hAnsi="Times New Roman" w:cs="Times New Roman"/>
          <w:sz w:val="28"/>
          <w:szCs w:val="28"/>
        </w:rPr>
      </w:pPr>
      <w:r>
        <w:rPr>
          <w:rFonts w:ascii="Times New Roman" w:hAnsi="Times New Roman" w:cs="Times New Roman"/>
          <w:sz w:val="28"/>
          <w:szCs w:val="28"/>
        </w:rPr>
        <w:t>Від 26 вересня 2017 року                                                                            №320</w:t>
      </w:r>
    </w:p>
    <w:p w:rsidR="00423B26" w:rsidRDefault="00423B26" w:rsidP="00423B26">
      <w:pPr>
        <w:tabs>
          <w:tab w:val="left" w:pos="5096"/>
        </w:tabs>
        <w:spacing w:after="0"/>
        <w:rPr>
          <w:rFonts w:ascii="Times New Roman" w:hAnsi="Times New Roman" w:cs="Times New Roman"/>
          <w:sz w:val="28"/>
          <w:szCs w:val="28"/>
        </w:rPr>
      </w:pPr>
      <w:r>
        <w:rPr>
          <w:rFonts w:ascii="Times New Roman" w:hAnsi="Times New Roman" w:cs="Times New Roman"/>
          <w:sz w:val="28"/>
          <w:szCs w:val="28"/>
        </w:rPr>
        <w:t xml:space="preserve">Про  внесення  змін   в   рішення  сесії </w:t>
      </w:r>
    </w:p>
    <w:p w:rsidR="00423B26" w:rsidRDefault="00423B26" w:rsidP="00423B26">
      <w:pPr>
        <w:tabs>
          <w:tab w:val="left" w:pos="5096"/>
        </w:tabs>
        <w:spacing w:after="0"/>
        <w:rPr>
          <w:rFonts w:ascii="Times New Roman" w:hAnsi="Times New Roman" w:cs="Times New Roman"/>
          <w:sz w:val="28"/>
          <w:szCs w:val="28"/>
        </w:rPr>
      </w:pPr>
      <w:r>
        <w:rPr>
          <w:rFonts w:ascii="Times New Roman" w:hAnsi="Times New Roman" w:cs="Times New Roman"/>
          <w:sz w:val="28"/>
          <w:szCs w:val="28"/>
        </w:rPr>
        <w:t>сільської ради від 12.06.2017 № 92 щодо</w:t>
      </w:r>
    </w:p>
    <w:p w:rsidR="00423B26" w:rsidRDefault="00423B26" w:rsidP="00423B26">
      <w:pPr>
        <w:tabs>
          <w:tab w:val="left" w:pos="5096"/>
        </w:tabs>
        <w:spacing w:after="0"/>
        <w:rPr>
          <w:rFonts w:ascii="Times New Roman" w:hAnsi="Times New Roman" w:cs="Times New Roman"/>
          <w:sz w:val="28"/>
          <w:szCs w:val="28"/>
        </w:rPr>
      </w:pPr>
      <w:r>
        <w:rPr>
          <w:rFonts w:ascii="Times New Roman" w:hAnsi="Times New Roman" w:cs="Times New Roman"/>
          <w:sz w:val="28"/>
          <w:szCs w:val="28"/>
        </w:rPr>
        <w:t xml:space="preserve">розроблення   містобудівної документації – </w:t>
      </w:r>
    </w:p>
    <w:p w:rsidR="00423B26" w:rsidRDefault="00423B26" w:rsidP="00423B26">
      <w:pPr>
        <w:tabs>
          <w:tab w:val="left" w:pos="5096"/>
        </w:tabs>
        <w:spacing w:after="0"/>
        <w:rPr>
          <w:rFonts w:ascii="Times New Roman" w:hAnsi="Times New Roman" w:cs="Times New Roman"/>
          <w:sz w:val="28"/>
          <w:szCs w:val="28"/>
        </w:rPr>
      </w:pPr>
      <w:r>
        <w:rPr>
          <w:rFonts w:ascii="Times New Roman" w:hAnsi="Times New Roman" w:cs="Times New Roman"/>
          <w:sz w:val="28"/>
          <w:szCs w:val="28"/>
        </w:rPr>
        <w:t>детальний  план території житлового кварталу</w:t>
      </w:r>
    </w:p>
    <w:p w:rsidR="00423B26" w:rsidRDefault="00423B26" w:rsidP="00423B26">
      <w:pPr>
        <w:tabs>
          <w:tab w:val="left" w:pos="5096"/>
        </w:tabs>
        <w:spacing w:after="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с.Мартинівка</w:t>
      </w:r>
      <w:proofErr w:type="spellEnd"/>
    </w:p>
    <w:p w:rsidR="00423B26" w:rsidRDefault="00423B26" w:rsidP="00423B26">
      <w:pPr>
        <w:tabs>
          <w:tab w:val="left" w:pos="5096"/>
        </w:tabs>
        <w:jc w:val="both"/>
        <w:rPr>
          <w:rFonts w:ascii="Times New Roman" w:hAnsi="Times New Roman" w:cs="Times New Roman"/>
          <w:sz w:val="28"/>
          <w:szCs w:val="28"/>
        </w:rPr>
      </w:pPr>
      <w:r>
        <w:rPr>
          <w:rFonts w:ascii="Times New Roman" w:hAnsi="Times New Roman" w:cs="Times New Roman"/>
          <w:sz w:val="28"/>
          <w:szCs w:val="28"/>
        </w:rPr>
        <w:t xml:space="preserve">            В зв’язку із виготовленням містобудівної  документації  -  детальний план  території житлового кварталу  населеного пункту щодо планування забудови  населення в </w:t>
      </w:r>
      <w:proofErr w:type="spellStart"/>
      <w:r>
        <w:rPr>
          <w:rFonts w:ascii="Times New Roman" w:hAnsi="Times New Roman" w:cs="Times New Roman"/>
          <w:sz w:val="28"/>
          <w:szCs w:val="28"/>
        </w:rPr>
        <w:t>с.Мартинівка</w:t>
      </w:r>
      <w:proofErr w:type="spellEnd"/>
      <w:r>
        <w:rPr>
          <w:rFonts w:ascii="Times New Roman" w:hAnsi="Times New Roman" w:cs="Times New Roman"/>
          <w:sz w:val="28"/>
          <w:szCs w:val="28"/>
        </w:rPr>
        <w:t xml:space="preserve"> керуючись змінами до ст. 24  Закону України «Про регулювання містобудівної діяльності»,   ст. 26 Закону  «Про місцеве самоврядування в Україні», сесія сільської ради –</w:t>
      </w:r>
    </w:p>
    <w:p w:rsidR="00423B26" w:rsidRDefault="00423B26" w:rsidP="00423B26">
      <w:pPr>
        <w:tabs>
          <w:tab w:val="left" w:pos="5096"/>
        </w:tabs>
        <w:jc w:val="both"/>
        <w:rPr>
          <w:rFonts w:ascii="Times New Roman" w:hAnsi="Times New Roman" w:cs="Times New Roman"/>
          <w:sz w:val="28"/>
          <w:szCs w:val="28"/>
        </w:rPr>
      </w:pPr>
      <w:r>
        <w:rPr>
          <w:rFonts w:ascii="Times New Roman" w:hAnsi="Times New Roman" w:cs="Times New Roman"/>
          <w:sz w:val="28"/>
          <w:szCs w:val="28"/>
        </w:rPr>
        <w:t xml:space="preserve">                                                              вирішила:</w:t>
      </w:r>
    </w:p>
    <w:p w:rsidR="00423B26" w:rsidRDefault="00423B26" w:rsidP="00423B26">
      <w:pPr>
        <w:tabs>
          <w:tab w:val="left" w:pos="5096"/>
        </w:tabs>
        <w:jc w:val="both"/>
        <w:rPr>
          <w:rFonts w:ascii="Times New Roman" w:hAnsi="Times New Roman" w:cs="Times New Roman"/>
          <w:sz w:val="28"/>
          <w:szCs w:val="28"/>
        </w:rPr>
      </w:pPr>
      <w:r>
        <w:rPr>
          <w:rFonts w:ascii="Times New Roman" w:hAnsi="Times New Roman" w:cs="Times New Roman"/>
          <w:sz w:val="28"/>
          <w:szCs w:val="28"/>
        </w:rPr>
        <w:t>1.Внести зміни  в п.1   рішення  сесії сільської ради від 12.06.2017 № 92  щодо виготовлення  містобудівної документації  та викласти наступним чином:</w:t>
      </w:r>
    </w:p>
    <w:p w:rsidR="00423B26" w:rsidRDefault="00423B26" w:rsidP="00423B26">
      <w:pPr>
        <w:tabs>
          <w:tab w:val="left" w:pos="5096"/>
        </w:tabs>
        <w:jc w:val="both"/>
        <w:rPr>
          <w:rFonts w:ascii="Times New Roman" w:hAnsi="Times New Roman" w:cs="Times New Roman"/>
          <w:sz w:val="28"/>
          <w:szCs w:val="28"/>
        </w:rPr>
      </w:pPr>
      <w:r>
        <w:rPr>
          <w:rFonts w:ascii="Times New Roman" w:hAnsi="Times New Roman" w:cs="Times New Roman"/>
          <w:sz w:val="28"/>
          <w:szCs w:val="28"/>
        </w:rPr>
        <w:t xml:space="preserve">Надати дозвіл на  розроблення  містобудівної документації – детальний план  кварталу території  житлової забудови населеного пункту с. </w:t>
      </w:r>
      <w:proofErr w:type="spellStart"/>
      <w:r>
        <w:rPr>
          <w:rFonts w:ascii="Times New Roman" w:hAnsi="Times New Roman" w:cs="Times New Roman"/>
          <w:sz w:val="28"/>
          <w:szCs w:val="28"/>
        </w:rPr>
        <w:t>Мартинівка</w:t>
      </w:r>
      <w:proofErr w:type="spellEnd"/>
    </w:p>
    <w:p w:rsidR="00423B26" w:rsidRDefault="00423B26" w:rsidP="00423B26">
      <w:pPr>
        <w:tabs>
          <w:tab w:val="left" w:pos="5096"/>
        </w:tabs>
        <w:jc w:val="both"/>
        <w:rPr>
          <w:rFonts w:ascii="Times New Roman" w:hAnsi="Times New Roman" w:cs="Times New Roman"/>
          <w:sz w:val="28"/>
          <w:szCs w:val="28"/>
        </w:rPr>
      </w:pPr>
      <w:r>
        <w:rPr>
          <w:rFonts w:ascii="Times New Roman" w:hAnsi="Times New Roman" w:cs="Times New Roman"/>
          <w:sz w:val="28"/>
          <w:szCs w:val="28"/>
        </w:rPr>
        <w:t>2.Контроль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423B26" w:rsidRDefault="00423B26" w:rsidP="00423B26">
      <w:pPr>
        <w:tabs>
          <w:tab w:val="left" w:pos="5096"/>
        </w:tabs>
        <w:rPr>
          <w:rFonts w:ascii="Times New Roman" w:hAnsi="Times New Roman" w:cs="Times New Roman"/>
          <w:sz w:val="28"/>
          <w:szCs w:val="28"/>
        </w:rPr>
      </w:pPr>
      <w:r>
        <w:rPr>
          <w:rFonts w:ascii="Times New Roman" w:hAnsi="Times New Roman" w:cs="Times New Roman"/>
          <w:sz w:val="28"/>
          <w:szCs w:val="28"/>
        </w:rPr>
        <w:t>Сільський голова                                                                               О.В.Данилюк</w:t>
      </w:r>
      <w:bookmarkStart w:id="0" w:name="_GoBack"/>
      <w:bookmarkEnd w:id="0"/>
    </w:p>
    <w:sectPr w:rsidR="00423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0C"/>
    <w:rsid w:val="00423B26"/>
    <w:rsid w:val="00807D74"/>
    <w:rsid w:val="00C7440C"/>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2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423B2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423B26"/>
    <w:pPr>
      <w:spacing w:before="100" w:beforeAutospacing="1" w:after="119" w:line="240" w:lineRule="auto"/>
    </w:pPr>
    <w:rPr>
      <w:rFonts w:ascii="Times New Roman" w:eastAsia="Times New Roman" w:hAnsi="Times New Roman" w:cs="Times New Roman"/>
      <w:sz w:val="24"/>
      <w:szCs w:val="24"/>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2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semiHidden/>
    <w:locked/>
    <w:rsid w:val="00423B2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semiHidden/>
    <w:unhideWhenUsed/>
    <w:qFormat/>
    <w:rsid w:val="00423B26"/>
    <w:pPr>
      <w:spacing w:before="100" w:beforeAutospacing="1" w:after="119" w:line="240" w:lineRule="auto"/>
    </w:pPr>
    <w:rPr>
      <w:rFonts w:ascii="Times New Roman" w:eastAsia="Times New Roman" w:hAnsi="Times New Roman"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2018-03-23T08:57:00Z</dcterms:created>
  <dcterms:modified xsi:type="dcterms:W3CDTF">2018-03-23T08:58:00Z</dcterms:modified>
</cp:coreProperties>
</file>