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BF" w:rsidRPr="00406138" w:rsidRDefault="00965CBF" w:rsidP="00965C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6138">
        <w:rPr>
          <w:rFonts w:ascii="Times New Roman" w:eastAsia="Times New Roman" w:hAnsi="Times New Roman"/>
          <w:sz w:val="24"/>
          <w:szCs w:val="20"/>
          <w:lang w:eastAsia="uk-UA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fillcolor="window">
            <v:imagedata r:id="rId6" o:title=""/>
            <o:lock v:ext="edit" aspectratio="f"/>
          </v:shape>
        </w:object>
      </w:r>
    </w:p>
    <w:p w:rsidR="00965CBF" w:rsidRPr="00406138" w:rsidRDefault="00965CBF" w:rsidP="00965CB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4"/>
          <w:lang w:eastAsia="uk-UA"/>
        </w:rPr>
        <w:t xml:space="preserve">                                                        </w:t>
      </w:r>
    </w:p>
    <w:p w:rsidR="00965CBF" w:rsidRPr="00406138" w:rsidRDefault="00965CBF" w:rsidP="00965CB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ru-RU" w:eastAsia="uk-UA"/>
        </w:rPr>
      </w:pPr>
      <w:r w:rsidRPr="00406138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                                                       </w:t>
      </w:r>
      <w:r w:rsidRPr="00406138">
        <w:rPr>
          <w:rFonts w:ascii="Times New Roman" w:eastAsia="Times New Roman" w:hAnsi="Times New Roman"/>
          <w:b/>
          <w:sz w:val="32"/>
          <w:szCs w:val="32"/>
          <w:lang w:eastAsia="uk-UA"/>
        </w:rPr>
        <w:t>УКРАЇНА</w:t>
      </w:r>
    </w:p>
    <w:p w:rsidR="00965CBF" w:rsidRPr="00406138" w:rsidRDefault="00965CBF" w:rsidP="00965CBF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32"/>
          <w:szCs w:val="32"/>
          <w:lang w:val="ru-RU" w:eastAsia="uk-UA"/>
        </w:rPr>
      </w:pPr>
    </w:p>
    <w:p w:rsidR="00965CBF" w:rsidRPr="00406138" w:rsidRDefault="00965CBF" w:rsidP="00965CB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u-RU" w:eastAsia="uk-UA"/>
        </w:rPr>
      </w:pPr>
      <w:r w:rsidRPr="00406138">
        <w:rPr>
          <w:rFonts w:ascii="Times New Roman" w:eastAsia="Times New Roman" w:hAnsi="Times New Roman"/>
          <w:b/>
          <w:sz w:val="32"/>
          <w:szCs w:val="32"/>
          <w:lang w:val="ru-RU" w:eastAsia="uk-UA"/>
        </w:rPr>
        <w:t>ГРУШВИЦЬКА</w:t>
      </w:r>
      <w:r w:rsidRPr="00406138">
        <w:rPr>
          <w:rFonts w:ascii="Times New Roman" w:eastAsia="Times New Roman" w:hAnsi="Times New Roman"/>
          <w:b/>
          <w:sz w:val="32"/>
          <w:szCs w:val="32"/>
          <w:lang w:eastAsia="uk-UA"/>
        </w:rPr>
        <w:t xml:space="preserve"> СІЛЬСЬКА РАДА</w:t>
      </w:r>
    </w:p>
    <w:p w:rsidR="00965CBF" w:rsidRPr="00406138" w:rsidRDefault="00965CBF" w:rsidP="00965CB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uk-UA"/>
        </w:rPr>
      </w:pPr>
      <w:proofErr w:type="spellStart"/>
      <w:r w:rsidRPr="00406138">
        <w:rPr>
          <w:rFonts w:ascii="Times New Roman" w:eastAsia="Times New Roman" w:hAnsi="Times New Roman"/>
          <w:b/>
          <w:sz w:val="32"/>
          <w:szCs w:val="32"/>
          <w:lang w:eastAsia="uk-UA"/>
        </w:rPr>
        <w:t>_________</w:t>
      </w:r>
      <w:r w:rsidRPr="00406138">
        <w:rPr>
          <w:rFonts w:ascii="Times New Roman" w:eastAsia="Times New Roman" w:hAnsi="Times New Roman"/>
          <w:b/>
          <w:sz w:val="32"/>
          <w:szCs w:val="32"/>
          <w:u w:val="single"/>
          <w:lang w:eastAsia="uk-UA"/>
        </w:rPr>
        <w:t>Рівненсько</w:t>
      </w:r>
      <w:proofErr w:type="spellEnd"/>
      <w:r w:rsidRPr="00406138">
        <w:rPr>
          <w:rFonts w:ascii="Times New Roman" w:eastAsia="Times New Roman" w:hAnsi="Times New Roman"/>
          <w:b/>
          <w:sz w:val="32"/>
          <w:szCs w:val="32"/>
          <w:u w:val="single"/>
          <w:lang w:eastAsia="uk-UA"/>
        </w:rPr>
        <w:t>го  району     Рівненської  області</w:t>
      </w:r>
      <w:r w:rsidRPr="00406138">
        <w:rPr>
          <w:rFonts w:ascii="Times New Roman" w:eastAsia="Times New Roman" w:hAnsi="Times New Roman"/>
          <w:b/>
          <w:sz w:val="32"/>
          <w:szCs w:val="32"/>
          <w:lang w:eastAsia="uk-UA"/>
        </w:rPr>
        <w:t>_________</w:t>
      </w:r>
    </w:p>
    <w:p w:rsidR="00965CBF" w:rsidRPr="00406138" w:rsidRDefault="00965CBF" w:rsidP="00965CB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406138">
        <w:rPr>
          <w:rFonts w:ascii="Times New Roman" w:eastAsia="Times New Roman" w:hAnsi="Times New Roman"/>
          <w:b/>
          <w:sz w:val="32"/>
          <w:szCs w:val="24"/>
          <w:lang w:eastAsia="uk-UA"/>
        </w:rPr>
        <w:t>Сьоме   скликання</w:t>
      </w:r>
    </w:p>
    <w:p w:rsidR="00965CBF" w:rsidRPr="00406138" w:rsidRDefault="00965CBF" w:rsidP="00965CB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uk-UA"/>
        </w:rPr>
      </w:pPr>
      <w:r w:rsidRPr="00406138">
        <w:rPr>
          <w:rFonts w:ascii="Times New Roman" w:eastAsia="Times New Roman" w:hAnsi="Times New Roman"/>
          <w:sz w:val="32"/>
          <w:szCs w:val="24"/>
          <w:lang w:eastAsia="uk-UA"/>
        </w:rPr>
        <w:t xml:space="preserve">( чергова </w:t>
      </w:r>
      <w:r>
        <w:rPr>
          <w:rFonts w:ascii="Times New Roman" w:eastAsia="Times New Roman" w:hAnsi="Times New Roman"/>
          <w:sz w:val="32"/>
          <w:szCs w:val="24"/>
          <w:lang w:eastAsia="uk-UA"/>
        </w:rPr>
        <w:t>тридцята</w:t>
      </w:r>
      <w:r w:rsidRPr="00406138">
        <w:rPr>
          <w:rFonts w:ascii="Times New Roman" w:eastAsia="Times New Roman" w:hAnsi="Times New Roman"/>
          <w:sz w:val="32"/>
          <w:szCs w:val="24"/>
          <w:lang w:eastAsia="uk-UA"/>
        </w:rPr>
        <w:t xml:space="preserve"> сесія )</w:t>
      </w:r>
    </w:p>
    <w:p w:rsidR="00965CBF" w:rsidRPr="00406138" w:rsidRDefault="00965CBF" w:rsidP="00965C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  <w:r w:rsidRPr="00406138">
        <w:rPr>
          <w:rFonts w:ascii="Times New Roman" w:eastAsia="Times New Roman" w:hAnsi="Times New Roman"/>
          <w:b/>
          <w:sz w:val="32"/>
          <w:szCs w:val="24"/>
          <w:lang w:eastAsia="uk-UA"/>
        </w:rPr>
        <w:t xml:space="preserve">Р   І   Ш   Е   Н   </w:t>
      </w:r>
      <w:proofErr w:type="spellStart"/>
      <w:r w:rsidRPr="00406138">
        <w:rPr>
          <w:rFonts w:ascii="Times New Roman" w:eastAsia="Times New Roman" w:hAnsi="Times New Roman"/>
          <w:b/>
          <w:sz w:val="32"/>
          <w:szCs w:val="24"/>
          <w:lang w:eastAsia="uk-UA"/>
        </w:rPr>
        <w:t>Н</w:t>
      </w:r>
      <w:proofErr w:type="spellEnd"/>
      <w:r w:rsidRPr="00406138">
        <w:rPr>
          <w:rFonts w:ascii="Times New Roman" w:eastAsia="Times New Roman" w:hAnsi="Times New Roman"/>
          <w:b/>
          <w:sz w:val="32"/>
          <w:szCs w:val="24"/>
          <w:lang w:eastAsia="uk-UA"/>
        </w:rPr>
        <w:t xml:space="preserve">   Я</w:t>
      </w:r>
    </w:p>
    <w:p w:rsidR="00965CBF" w:rsidRPr="00406138" w:rsidRDefault="00965CBF" w:rsidP="00965CBF">
      <w:pPr>
        <w:spacing w:after="0" w:line="240" w:lineRule="auto"/>
        <w:rPr>
          <w:rFonts w:ascii="Arial" w:eastAsia="Times New Roman" w:hAnsi="Arial"/>
          <w:sz w:val="28"/>
          <w:szCs w:val="24"/>
          <w:lang w:eastAsia="uk-UA"/>
        </w:rPr>
      </w:pPr>
    </w:p>
    <w:p w:rsidR="00965CBF" w:rsidRPr="00406138" w:rsidRDefault="00965CBF" w:rsidP="00965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4"/>
          <w:lang w:eastAsia="uk-UA"/>
        </w:rPr>
        <w:t xml:space="preserve">від  </w:t>
      </w:r>
      <w:r>
        <w:rPr>
          <w:rFonts w:ascii="Times New Roman" w:eastAsia="Times New Roman" w:hAnsi="Times New Roman"/>
          <w:sz w:val="28"/>
          <w:szCs w:val="24"/>
          <w:lang w:eastAsia="uk-UA"/>
        </w:rPr>
        <w:t>31</w:t>
      </w:r>
      <w:r w:rsidRPr="00406138">
        <w:rPr>
          <w:rFonts w:ascii="Times New Roman" w:eastAsia="Times New Roman" w:hAnsi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uk-UA"/>
        </w:rPr>
        <w:t>травня</w:t>
      </w:r>
      <w:r w:rsidRPr="00406138">
        <w:rPr>
          <w:rFonts w:ascii="Times New Roman" w:eastAsia="Times New Roman" w:hAnsi="Times New Roman"/>
          <w:sz w:val="28"/>
          <w:szCs w:val="24"/>
          <w:lang w:val="ru-RU" w:eastAsia="uk-UA"/>
        </w:rPr>
        <w:t xml:space="preserve"> </w:t>
      </w:r>
      <w:r w:rsidRPr="00406138">
        <w:rPr>
          <w:rFonts w:ascii="Times New Roman" w:eastAsia="Times New Roman" w:hAnsi="Times New Roman"/>
          <w:sz w:val="28"/>
          <w:szCs w:val="24"/>
          <w:lang w:eastAsia="uk-UA"/>
        </w:rPr>
        <w:t xml:space="preserve"> 2018 року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lang w:eastAsia="uk-UA"/>
        </w:rPr>
        <w:t>406</w:t>
      </w:r>
      <w:r w:rsidRPr="00406138">
        <w:rPr>
          <w:rFonts w:ascii="Times New Roman" w:eastAsia="Times New Roman" w:hAnsi="Times New Roman"/>
          <w:sz w:val="28"/>
          <w:szCs w:val="24"/>
          <w:lang w:val="ru-RU" w:eastAsia="uk-UA"/>
        </w:rPr>
        <w:t xml:space="preserve"> </w:t>
      </w:r>
    </w:p>
    <w:p w:rsidR="00965CBF" w:rsidRPr="00406138" w:rsidRDefault="00965CBF" w:rsidP="00965C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965CBF" w:rsidRDefault="00965CBF" w:rsidP="00965C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затвердження заступника </w:t>
      </w:r>
    </w:p>
    <w:p w:rsidR="00965CBF" w:rsidRDefault="00965CBF" w:rsidP="00965C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 голови з питань діяльності </w:t>
      </w:r>
    </w:p>
    <w:p w:rsidR="00965CBF" w:rsidRPr="00406138" w:rsidRDefault="00965CBF" w:rsidP="00965C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виконавчих органів ради</w:t>
      </w:r>
    </w:p>
    <w:p w:rsidR="00965CBF" w:rsidRPr="00406138" w:rsidRDefault="00965CBF" w:rsidP="00965C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65CBF" w:rsidRPr="00406138" w:rsidRDefault="00965CBF" w:rsidP="00965C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</w:p>
    <w:p w:rsidR="00965CBF" w:rsidRPr="00406138" w:rsidRDefault="00965CBF" w:rsidP="00965C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пропозицію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Грушвицького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сільського голови Данилюка Олександра Васильовича щодо кандидатури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Михальчина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Володимира Юрійовича на посаду заступника сільського голови з питань діяльності виконавчих органів ради</w:t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керуючись статтею 25 Закону України «Про місцеве самоврядування в Україні», на підставі статті 10 Закону України «Про службу в органах місцевого самоврядування»,</w:t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сільська рада</w:t>
      </w:r>
    </w:p>
    <w:p w:rsidR="00965CBF" w:rsidRDefault="00965CBF" w:rsidP="00965C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65CBF" w:rsidRPr="00406138" w:rsidRDefault="00965CBF" w:rsidP="00965C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65CBF" w:rsidRPr="00406138" w:rsidRDefault="00965CBF" w:rsidP="00965C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>В И Р І Ш И Л А :</w:t>
      </w:r>
    </w:p>
    <w:p w:rsidR="00965CBF" w:rsidRDefault="00965CBF" w:rsidP="00965C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</w:p>
    <w:p w:rsidR="00965CBF" w:rsidRDefault="00965CBF" w:rsidP="00965C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Затвердити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Михальчина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Володимира Юрійовича на посаду заступника сільського голови з питань діяльності виконавчих органів ради.</w:t>
      </w:r>
    </w:p>
    <w:p w:rsidR="00965CBF" w:rsidRDefault="00965CBF" w:rsidP="00965C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Присвоїти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Михальчин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В.Ю. 11 ранг посадової особи місцевого самоврядування у відповідності до 5 категорії, що відповідає посаді.</w:t>
      </w:r>
    </w:p>
    <w:p w:rsidR="00965CBF" w:rsidRDefault="00965CBF" w:rsidP="00965C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Посадовій особі місцевого самоврядування скласти Присягу.</w:t>
      </w:r>
    </w:p>
    <w:p w:rsidR="00965CBF" w:rsidRDefault="00965CBF" w:rsidP="00965C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Новосад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О.Р. зробити запис у трудову книгу про присвоєння відповідного рангу посадової особи.</w:t>
      </w:r>
    </w:p>
    <w:p w:rsidR="00965CBF" w:rsidRPr="00406138" w:rsidRDefault="00965CBF" w:rsidP="00965C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рішення покласти на сільського голову Данилюка О.В..</w:t>
      </w:r>
    </w:p>
    <w:p w:rsidR="00965CBF" w:rsidRPr="00406138" w:rsidRDefault="00965CBF" w:rsidP="00965C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65CBF" w:rsidRPr="00406138" w:rsidRDefault="00965CBF" w:rsidP="00965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65CBF" w:rsidRPr="00406138" w:rsidRDefault="00965CBF" w:rsidP="00965C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Сільський  голова </w:t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                         О.Данилюк</w:t>
      </w:r>
    </w:p>
    <w:p w:rsidR="00D17726" w:rsidRDefault="00D17726"/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C55B5"/>
    <w:multiLevelType w:val="hybridMultilevel"/>
    <w:tmpl w:val="647ED116"/>
    <w:lvl w:ilvl="0" w:tplc="6EC0339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2E"/>
    <w:rsid w:val="00450B2E"/>
    <w:rsid w:val="00807D74"/>
    <w:rsid w:val="00965CBF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B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B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2018-07-03T07:01:00Z</dcterms:created>
  <dcterms:modified xsi:type="dcterms:W3CDTF">2018-07-03T07:01:00Z</dcterms:modified>
</cp:coreProperties>
</file>