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17" w:rsidRPr="003070AF" w:rsidRDefault="00346417" w:rsidP="00346417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2097" r:id="rId7"/>
        </w:object>
      </w:r>
    </w:p>
    <w:p w:rsidR="00346417" w:rsidRPr="003070AF" w:rsidRDefault="00346417" w:rsidP="00346417">
      <w:pPr>
        <w:jc w:val="center"/>
        <w:outlineLvl w:val="0"/>
        <w:rPr>
          <w:b/>
          <w:sz w:val="28"/>
          <w:szCs w:val="28"/>
        </w:rPr>
      </w:pPr>
    </w:p>
    <w:p w:rsidR="00346417" w:rsidRPr="003070AF" w:rsidRDefault="00346417" w:rsidP="00346417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346417" w:rsidRPr="003070AF" w:rsidRDefault="00346417" w:rsidP="00346417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346417" w:rsidRPr="003070AF" w:rsidRDefault="00346417" w:rsidP="00346417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346417" w:rsidRPr="003070AF" w:rsidRDefault="00346417" w:rsidP="00346417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346417" w:rsidRPr="003070AF" w:rsidRDefault="00346417" w:rsidP="00346417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346417" w:rsidRPr="003070AF" w:rsidRDefault="00346417" w:rsidP="00346417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 сесія ) </w:t>
      </w:r>
    </w:p>
    <w:p w:rsidR="00346417" w:rsidRPr="003070AF" w:rsidRDefault="00346417" w:rsidP="00346417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</w:t>
      </w:r>
      <w:r w:rsidRPr="003070AF">
        <w:rPr>
          <w:b/>
          <w:sz w:val="28"/>
          <w:szCs w:val="28"/>
        </w:rPr>
        <w:t>РІШЕННЯ</w:t>
      </w:r>
    </w:p>
    <w:p w:rsidR="00346417" w:rsidRPr="003070AF" w:rsidRDefault="00346417" w:rsidP="00346417">
      <w:pPr>
        <w:rPr>
          <w:sz w:val="28"/>
          <w:szCs w:val="28"/>
        </w:rPr>
      </w:pP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 2018  року  </w:t>
      </w:r>
      <w:r>
        <w:rPr>
          <w:sz w:val="28"/>
          <w:szCs w:val="28"/>
        </w:rPr>
        <w:t xml:space="preserve">                                                                     </w:t>
      </w:r>
      <w:r w:rsidRPr="003070AF">
        <w:rPr>
          <w:sz w:val="28"/>
          <w:szCs w:val="28"/>
        </w:rPr>
        <w:t xml:space="preserve"> №  </w:t>
      </w:r>
      <w:r>
        <w:rPr>
          <w:sz w:val="28"/>
          <w:szCs w:val="28"/>
        </w:rPr>
        <w:t>428</w:t>
      </w:r>
    </w:p>
    <w:p w:rsidR="00346417" w:rsidRPr="003070AF" w:rsidRDefault="00346417" w:rsidP="00346417">
      <w:pPr>
        <w:rPr>
          <w:sz w:val="28"/>
          <w:szCs w:val="28"/>
        </w:rPr>
      </w:pP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технічної  документації </w:t>
      </w: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спільну сумісну  власність </w:t>
      </w:r>
    </w:p>
    <w:p w:rsidR="00346417" w:rsidRPr="003070AF" w:rsidRDefault="00346417" w:rsidP="00346417">
      <w:pPr>
        <w:jc w:val="both"/>
      </w:pPr>
    </w:p>
    <w:p w:rsidR="00346417" w:rsidRPr="003070AF" w:rsidRDefault="00346417" w:rsidP="00346417">
      <w:pPr>
        <w:ind w:firstLine="600"/>
        <w:jc w:val="both"/>
        <w:rPr>
          <w:sz w:val="28"/>
          <w:szCs w:val="28"/>
        </w:rPr>
      </w:pPr>
      <w:r w:rsidRPr="003070AF">
        <w:t>Розглянувши</w:t>
      </w:r>
      <w:r>
        <w:t xml:space="preserve"> </w:t>
      </w:r>
      <w:r w:rsidRPr="003070AF">
        <w:t>заяву та подані матеріали гр.  Кулик Володимира Олександровича, Кулик Василя Олександровича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в спільну сумісну власність  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Перша,  керуючись ст.12,89,121,125,126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615D05">
        <w:t xml:space="preserve">сесія  </w:t>
      </w:r>
      <w:proofErr w:type="spellStart"/>
      <w:r w:rsidRPr="00615D05">
        <w:t>Грушвицької</w:t>
      </w:r>
      <w:proofErr w:type="spellEnd"/>
      <w:r w:rsidRPr="00615D05">
        <w:t xml:space="preserve">  сільської </w:t>
      </w:r>
      <w:proofErr w:type="spellStart"/>
      <w:r w:rsidRPr="00615D05">
        <w:t>ради</w:t>
      </w:r>
      <w:r w:rsidRPr="003070AF">
        <w:rPr>
          <w:sz w:val="28"/>
          <w:szCs w:val="28"/>
        </w:rPr>
        <w:t>-</w:t>
      </w:r>
      <w:proofErr w:type="spellEnd"/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</w:t>
      </w:r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вирішила:</w:t>
      </w:r>
    </w:p>
    <w:p w:rsidR="00346417" w:rsidRPr="003070AF" w:rsidRDefault="00346417" w:rsidP="00346417">
      <w:pPr>
        <w:jc w:val="both"/>
        <w:rPr>
          <w:sz w:val="28"/>
          <w:szCs w:val="28"/>
        </w:rPr>
      </w:pPr>
    </w:p>
    <w:p w:rsidR="00346417" w:rsidRPr="003070AF" w:rsidRDefault="00346417" w:rsidP="00346417">
      <w:pPr>
        <w:jc w:val="both"/>
        <w:rPr>
          <w:b/>
          <w:sz w:val="28"/>
          <w:szCs w:val="28"/>
        </w:rPr>
      </w:pPr>
      <w:r w:rsidRPr="003070AF">
        <w:rPr>
          <w:sz w:val="28"/>
          <w:szCs w:val="28"/>
        </w:rPr>
        <w:t>1. Затвердити гр. Кулик Володимиру Олександровичу, Кулик Василю Олександровичу</w:t>
      </w:r>
      <w:r w:rsidRPr="003070AF">
        <w:t xml:space="preserve">    </w:t>
      </w:r>
      <w:r w:rsidRPr="003070AF">
        <w:rPr>
          <w:sz w:val="28"/>
          <w:szCs w:val="28"/>
        </w:rPr>
        <w:t xml:space="preserve">  </w:t>
      </w:r>
      <w:r w:rsidRPr="003070AF">
        <w:t xml:space="preserve"> </w:t>
      </w:r>
      <w:r w:rsidRPr="003070AF">
        <w:rPr>
          <w:sz w:val="28"/>
          <w:szCs w:val="28"/>
        </w:rPr>
        <w:t xml:space="preserve">технічну документацію   із  землеустрою    щодо   передачі   у    власність    земельної    ділянки   площею 0,25 га. (   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>. №5624683700:03:006:0278 ) для  будівництва  і   обслуговування житлового    будинку, господарських будівель   і   споруд.</w:t>
      </w:r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</w:t>
      </w: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державну реєстрацію. </w:t>
      </w:r>
    </w:p>
    <w:p w:rsidR="00346417" w:rsidRPr="003070AF" w:rsidRDefault="00346417" w:rsidP="00346417">
      <w:pPr>
        <w:rPr>
          <w:sz w:val="28"/>
          <w:szCs w:val="28"/>
        </w:rPr>
      </w:pPr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346417" w:rsidRPr="003070AF" w:rsidRDefault="00346417" w:rsidP="0034641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природних ресурсів.</w:t>
      </w:r>
    </w:p>
    <w:p w:rsidR="00346417" w:rsidRPr="003070AF" w:rsidRDefault="00346417" w:rsidP="00346417">
      <w:pPr>
        <w:rPr>
          <w:sz w:val="28"/>
          <w:szCs w:val="28"/>
        </w:rPr>
      </w:pPr>
    </w:p>
    <w:p w:rsidR="00346417" w:rsidRPr="003070AF" w:rsidRDefault="00346417" w:rsidP="00346417">
      <w:pPr>
        <w:rPr>
          <w:sz w:val="28"/>
          <w:szCs w:val="28"/>
        </w:rPr>
      </w:pPr>
    </w:p>
    <w:p w:rsidR="00346417" w:rsidRPr="003070AF" w:rsidRDefault="00346417" w:rsidP="00346417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346417" w:rsidRDefault="00950F24" w:rsidP="00346417">
      <w:bookmarkStart w:id="0" w:name="_GoBack"/>
      <w:bookmarkEnd w:id="0"/>
    </w:p>
    <w:sectPr w:rsidR="00950F24" w:rsidRPr="0034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260BF"/>
    <w:rsid w:val="00B40D84"/>
    <w:rsid w:val="00B42FF2"/>
    <w:rsid w:val="00BB5775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2018-07-13T07:14:00Z</dcterms:created>
  <dcterms:modified xsi:type="dcterms:W3CDTF">2018-07-13T07:14:00Z</dcterms:modified>
</cp:coreProperties>
</file>