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6AE" w:rsidRPr="006E1B22" w:rsidRDefault="001416AE" w:rsidP="001416AE">
      <w:pPr>
        <w:jc w:val="center"/>
        <w:rPr>
          <w:szCs w:val="20"/>
          <w:lang w:eastAsia="ru-RU"/>
        </w:rPr>
      </w:pPr>
      <w:r w:rsidRPr="006E1B22">
        <w:rPr>
          <w:szCs w:val="20"/>
          <w:lang w:eastAsia="ru-RU"/>
        </w:rPr>
        <w:object w:dxaOrig="1485"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54pt" fillcolor="window">
            <v:imagedata r:id="rId5" o:title=""/>
            <o:lock v:ext="edit" aspectratio="f"/>
          </v:shape>
        </w:object>
      </w:r>
    </w:p>
    <w:p w:rsidR="001416AE" w:rsidRPr="006E1B22" w:rsidRDefault="001416AE" w:rsidP="001416AE">
      <w:pPr>
        <w:rPr>
          <w:sz w:val="28"/>
          <w:szCs w:val="20"/>
          <w:lang w:eastAsia="ru-RU"/>
        </w:rPr>
      </w:pPr>
      <w:r w:rsidRPr="006E1B22">
        <w:rPr>
          <w:sz w:val="28"/>
          <w:szCs w:val="20"/>
          <w:lang w:eastAsia="ru-RU"/>
        </w:rPr>
        <w:t xml:space="preserve">                                                        </w:t>
      </w:r>
    </w:p>
    <w:p w:rsidR="001416AE" w:rsidRPr="006E1B22" w:rsidRDefault="001416AE" w:rsidP="001416AE">
      <w:pPr>
        <w:rPr>
          <w:b/>
          <w:sz w:val="32"/>
          <w:szCs w:val="32"/>
          <w:lang w:val="ru-RU" w:eastAsia="ru-RU"/>
        </w:rPr>
      </w:pPr>
      <w:r w:rsidRPr="006E1B22">
        <w:rPr>
          <w:b/>
          <w:sz w:val="28"/>
          <w:szCs w:val="20"/>
          <w:lang w:eastAsia="ru-RU"/>
        </w:rPr>
        <w:t xml:space="preserve">                                                        </w:t>
      </w:r>
      <w:r w:rsidRPr="006E1B22">
        <w:rPr>
          <w:b/>
          <w:sz w:val="32"/>
          <w:szCs w:val="32"/>
          <w:lang w:eastAsia="ru-RU"/>
        </w:rPr>
        <w:t>УКРАЇНА</w:t>
      </w:r>
    </w:p>
    <w:p w:rsidR="001416AE" w:rsidRPr="006E1B22" w:rsidRDefault="001416AE" w:rsidP="001416AE">
      <w:pPr>
        <w:jc w:val="center"/>
        <w:rPr>
          <w:b/>
          <w:sz w:val="32"/>
          <w:szCs w:val="32"/>
          <w:lang w:val="ru-RU" w:eastAsia="ru-RU"/>
        </w:rPr>
      </w:pPr>
      <w:r w:rsidRPr="006E1B22">
        <w:rPr>
          <w:b/>
          <w:sz w:val="32"/>
          <w:szCs w:val="32"/>
          <w:lang w:val="ru-RU" w:eastAsia="ru-RU"/>
        </w:rPr>
        <w:t>ГРУШВИЦЬКА</w:t>
      </w:r>
      <w:r w:rsidRPr="006E1B22">
        <w:rPr>
          <w:b/>
          <w:sz w:val="32"/>
          <w:szCs w:val="32"/>
          <w:lang w:eastAsia="ru-RU"/>
        </w:rPr>
        <w:t xml:space="preserve"> СІЛЬСЬКА РАДА</w:t>
      </w:r>
    </w:p>
    <w:p w:rsidR="001416AE" w:rsidRPr="006E1B22" w:rsidRDefault="001416AE" w:rsidP="001416AE">
      <w:pPr>
        <w:rPr>
          <w:b/>
          <w:sz w:val="32"/>
          <w:szCs w:val="32"/>
          <w:lang w:eastAsia="ru-RU"/>
        </w:rPr>
      </w:pPr>
      <w:proofErr w:type="spellStart"/>
      <w:r w:rsidRPr="006E1B22">
        <w:rPr>
          <w:b/>
          <w:sz w:val="32"/>
          <w:szCs w:val="32"/>
          <w:lang w:eastAsia="ru-RU"/>
        </w:rPr>
        <w:t>_________</w:t>
      </w:r>
      <w:r w:rsidRPr="006E1B22">
        <w:rPr>
          <w:b/>
          <w:sz w:val="32"/>
          <w:szCs w:val="32"/>
          <w:u w:val="single"/>
          <w:lang w:eastAsia="ru-RU"/>
        </w:rPr>
        <w:t>Рівненсько</w:t>
      </w:r>
      <w:proofErr w:type="spellEnd"/>
      <w:r w:rsidRPr="006E1B22">
        <w:rPr>
          <w:b/>
          <w:sz w:val="32"/>
          <w:szCs w:val="32"/>
          <w:u w:val="single"/>
          <w:lang w:eastAsia="ru-RU"/>
        </w:rPr>
        <w:t>го  району     Рівненської  області</w:t>
      </w:r>
      <w:r w:rsidRPr="006E1B22">
        <w:rPr>
          <w:b/>
          <w:sz w:val="32"/>
          <w:szCs w:val="32"/>
          <w:lang w:eastAsia="ru-RU"/>
        </w:rPr>
        <w:t>_________</w:t>
      </w:r>
    </w:p>
    <w:p w:rsidR="001416AE" w:rsidRPr="006E1B22" w:rsidRDefault="001416AE" w:rsidP="001416AE">
      <w:pPr>
        <w:jc w:val="center"/>
        <w:rPr>
          <w:b/>
          <w:sz w:val="32"/>
          <w:szCs w:val="20"/>
          <w:lang w:eastAsia="ru-RU"/>
        </w:rPr>
      </w:pPr>
      <w:r w:rsidRPr="006E1B22">
        <w:rPr>
          <w:b/>
          <w:sz w:val="32"/>
          <w:szCs w:val="20"/>
          <w:lang w:eastAsia="ru-RU"/>
        </w:rPr>
        <w:t>Сьоме   скликання</w:t>
      </w:r>
    </w:p>
    <w:p w:rsidR="001416AE" w:rsidRPr="006E1B22" w:rsidRDefault="001416AE" w:rsidP="001416AE">
      <w:pPr>
        <w:jc w:val="center"/>
        <w:rPr>
          <w:sz w:val="32"/>
          <w:szCs w:val="20"/>
          <w:lang w:eastAsia="ru-RU"/>
        </w:rPr>
      </w:pPr>
      <w:r w:rsidRPr="006E1B22">
        <w:rPr>
          <w:sz w:val="32"/>
          <w:szCs w:val="20"/>
          <w:lang w:eastAsia="ru-RU"/>
        </w:rPr>
        <w:t>( чергова тридцять сьома сесія )</w:t>
      </w:r>
    </w:p>
    <w:p w:rsidR="001416AE" w:rsidRPr="006E1B22" w:rsidRDefault="001416AE" w:rsidP="001416AE">
      <w:pPr>
        <w:jc w:val="center"/>
        <w:rPr>
          <w:b/>
          <w:sz w:val="32"/>
          <w:szCs w:val="20"/>
          <w:lang w:eastAsia="ru-RU"/>
        </w:rPr>
      </w:pPr>
    </w:p>
    <w:p w:rsidR="001416AE" w:rsidRPr="006E1B22" w:rsidRDefault="001416AE" w:rsidP="001416AE">
      <w:pPr>
        <w:jc w:val="center"/>
        <w:rPr>
          <w:b/>
          <w:sz w:val="28"/>
          <w:szCs w:val="28"/>
          <w:lang w:eastAsia="ru-RU"/>
        </w:rPr>
      </w:pPr>
      <w:r w:rsidRPr="006E1B22">
        <w:rPr>
          <w:b/>
          <w:sz w:val="28"/>
          <w:szCs w:val="28"/>
          <w:lang w:eastAsia="ru-RU"/>
        </w:rPr>
        <w:t xml:space="preserve">Р   І   Ш   Е   Н   </w:t>
      </w:r>
      <w:proofErr w:type="spellStart"/>
      <w:r w:rsidRPr="006E1B22">
        <w:rPr>
          <w:b/>
          <w:sz w:val="28"/>
          <w:szCs w:val="28"/>
          <w:lang w:eastAsia="ru-RU"/>
        </w:rPr>
        <w:t>Н</w:t>
      </w:r>
      <w:proofErr w:type="spellEnd"/>
      <w:r w:rsidRPr="006E1B22">
        <w:rPr>
          <w:b/>
          <w:sz w:val="28"/>
          <w:szCs w:val="28"/>
          <w:lang w:eastAsia="ru-RU"/>
        </w:rPr>
        <w:t xml:space="preserve">   Я</w:t>
      </w:r>
    </w:p>
    <w:p w:rsidR="001416AE" w:rsidRDefault="001416AE" w:rsidP="001416AE">
      <w:pPr>
        <w:pStyle w:val="a3"/>
        <w:spacing w:after="0"/>
        <w:rPr>
          <w:b/>
          <w:sz w:val="28"/>
          <w:szCs w:val="28"/>
          <w:lang w:eastAsia="uk-UA"/>
        </w:rPr>
      </w:pPr>
    </w:p>
    <w:p w:rsidR="001416AE" w:rsidRPr="001D07F5" w:rsidRDefault="001416AE" w:rsidP="001416AE">
      <w:pPr>
        <w:pStyle w:val="a3"/>
        <w:spacing w:after="0"/>
        <w:rPr>
          <w:sz w:val="28"/>
          <w:szCs w:val="28"/>
          <w:u w:val="single"/>
          <w:lang w:val="uk-UA" w:eastAsia="uk-UA"/>
        </w:rPr>
      </w:pPr>
      <w:proofErr w:type="spellStart"/>
      <w:r>
        <w:rPr>
          <w:sz w:val="28"/>
          <w:szCs w:val="28"/>
          <w:lang w:eastAsia="uk-UA"/>
        </w:rPr>
        <w:t>від</w:t>
      </w:r>
      <w:proofErr w:type="spellEnd"/>
      <w:r>
        <w:rPr>
          <w:sz w:val="28"/>
          <w:szCs w:val="28"/>
          <w:lang w:eastAsia="uk-UA"/>
        </w:rPr>
        <w:t xml:space="preserve">  21   </w:t>
      </w:r>
      <w:proofErr w:type="spellStart"/>
      <w:r>
        <w:rPr>
          <w:sz w:val="28"/>
          <w:szCs w:val="28"/>
          <w:lang w:eastAsia="uk-UA"/>
        </w:rPr>
        <w:t>грудня</w:t>
      </w:r>
      <w:proofErr w:type="spellEnd"/>
      <w:r>
        <w:rPr>
          <w:sz w:val="28"/>
          <w:szCs w:val="28"/>
          <w:lang w:eastAsia="uk-UA"/>
        </w:rPr>
        <w:t xml:space="preserve">   2018 року                                                                №  </w:t>
      </w:r>
      <w:r>
        <w:rPr>
          <w:sz w:val="28"/>
          <w:szCs w:val="28"/>
          <w:lang w:val="uk-UA" w:eastAsia="uk-UA"/>
        </w:rPr>
        <w:t>528</w:t>
      </w:r>
    </w:p>
    <w:p w:rsidR="001416AE" w:rsidRDefault="001416AE" w:rsidP="001416AE">
      <w:pPr>
        <w:rPr>
          <w:sz w:val="28"/>
          <w:szCs w:val="28"/>
        </w:rPr>
      </w:pPr>
      <w:r>
        <w:rPr>
          <w:sz w:val="28"/>
          <w:szCs w:val="28"/>
        </w:rPr>
        <w:t>Про внесення змін до Програми економічного</w:t>
      </w:r>
    </w:p>
    <w:p w:rsidR="001416AE" w:rsidRDefault="001416AE" w:rsidP="001416AE">
      <w:pPr>
        <w:rPr>
          <w:sz w:val="28"/>
          <w:szCs w:val="28"/>
        </w:rPr>
      </w:pPr>
      <w:r>
        <w:rPr>
          <w:sz w:val="28"/>
          <w:szCs w:val="28"/>
        </w:rPr>
        <w:t xml:space="preserve">та соціального  розвитку </w:t>
      </w:r>
      <w:proofErr w:type="spellStart"/>
      <w:r>
        <w:rPr>
          <w:sz w:val="28"/>
          <w:szCs w:val="28"/>
        </w:rPr>
        <w:t>Грушвицької</w:t>
      </w:r>
      <w:proofErr w:type="spellEnd"/>
    </w:p>
    <w:p w:rsidR="001416AE" w:rsidRDefault="001416AE" w:rsidP="001416AE">
      <w:pPr>
        <w:rPr>
          <w:sz w:val="28"/>
          <w:szCs w:val="28"/>
        </w:rPr>
      </w:pPr>
      <w:r>
        <w:rPr>
          <w:sz w:val="28"/>
          <w:szCs w:val="28"/>
        </w:rPr>
        <w:t>сільської ради  на 2017-2020 роки</w:t>
      </w:r>
    </w:p>
    <w:p w:rsidR="001416AE" w:rsidRDefault="001416AE" w:rsidP="001416AE">
      <w:pPr>
        <w:rPr>
          <w:sz w:val="28"/>
          <w:szCs w:val="28"/>
        </w:rPr>
      </w:pPr>
    </w:p>
    <w:p w:rsidR="001416AE" w:rsidRDefault="001416AE" w:rsidP="001416AE">
      <w:pPr>
        <w:rPr>
          <w:sz w:val="28"/>
          <w:szCs w:val="28"/>
        </w:rPr>
      </w:pPr>
    </w:p>
    <w:p w:rsidR="001416AE" w:rsidRDefault="001416AE" w:rsidP="001416AE">
      <w:pPr>
        <w:jc w:val="both"/>
        <w:rPr>
          <w:sz w:val="28"/>
          <w:szCs w:val="28"/>
        </w:rPr>
      </w:pPr>
      <w:r>
        <w:rPr>
          <w:sz w:val="28"/>
          <w:szCs w:val="28"/>
        </w:rPr>
        <w:tab/>
      </w:r>
    </w:p>
    <w:p w:rsidR="001416AE" w:rsidRDefault="001416AE" w:rsidP="001416AE">
      <w:pPr>
        <w:ind w:firstLine="708"/>
        <w:jc w:val="both"/>
        <w:rPr>
          <w:sz w:val="28"/>
          <w:szCs w:val="28"/>
        </w:rPr>
      </w:pPr>
      <w:r>
        <w:rPr>
          <w:sz w:val="28"/>
          <w:szCs w:val="28"/>
        </w:rPr>
        <w:t xml:space="preserve">Керуючись п.22 ст.26 Закону України «Про місцеве самоврядування в Україні»,   сесія  сільської  ради  </w:t>
      </w:r>
    </w:p>
    <w:p w:rsidR="001416AE" w:rsidRDefault="001416AE" w:rsidP="001416AE">
      <w:pPr>
        <w:jc w:val="both"/>
        <w:rPr>
          <w:sz w:val="28"/>
          <w:szCs w:val="28"/>
        </w:rPr>
      </w:pPr>
    </w:p>
    <w:p w:rsidR="001416AE" w:rsidRDefault="001416AE" w:rsidP="001416AE">
      <w:pPr>
        <w:jc w:val="both"/>
        <w:rPr>
          <w:b/>
          <w:sz w:val="28"/>
          <w:szCs w:val="28"/>
        </w:rPr>
      </w:pPr>
      <w:r>
        <w:rPr>
          <w:sz w:val="28"/>
          <w:szCs w:val="28"/>
        </w:rPr>
        <w:t xml:space="preserve">                                               </w:t>
      </w:r>
      <w:r>
        <w:rPr>
          <w:b/>
          <w:sz w:val="28"/>
          <w:szCs w:val="28"/>
        </w:rPr>
        <w:t>в и р і ш и л а:</w:t>
      </w:r>
    </w:p>
    <w:p w:rsidR="001416AE" w:rsidRDefault="001416AE" w:rsidP="001416AE">
      <w:pPr>
        <w:jc w:val="both"/>
        <w:rPr>
          <w:b/>
          <w:sz w:val="28"/>
          <w:szCs w:val="28"/>
        </w:rPr>
      </w:pPr>
    </w:p>
    <w:p w:rsidR="001416AE" w:rsidRDefault="001416AE" w:rsidP="001416AE">
      <w:pPr>
        <w:jc w:val="both"/>
        <w:rPr>
          <w:sz w:val="28"/>
          <w:szCs w:val="28"/>
        </w:rPr>
      </w:pPr>
      <w:r>
        <w:rPr>
          <w:sz w:val="28"/>
          <w:szCs w:val="28"/>
        </w:rPr>
        <w:t xml:space="preserve">1.Внести зміни до Програми економічного та соціального розвитку   </w:t>
      </w:r>
      <w:proofErr w:type="spellStart"/>
      <w:r>
        <w:rPr>
          <w:sz w:val="28"/>
          <w:szCs w:val="28"/>
        </w:rPr>
        <w:t>Грушвицької</w:t>
      </w:r>
      <w:proofErr w:type="spellEnd"/>
      <w:r>
        <w:rPr>
          <w:sz w:val="28"/>
          <w:szCs w:val="28"/>
        </w:rPr>
        <w:t xml:space="preserve">   сільської  ради на 2017-2020 роки. (Додаток  1   додається).</w:t>
      </w:r>
    </w:p>
    <w:p w:rsidR="001416AE" w:rsidRDefault="001416AE" w:rsidP="001416AE">
      <w:pPr>
        <w:jc w:val="both"/>
        <w:rPr>
          <w:sz w:val="28"/>
          <w:szCs w:val="28"/>
        </w:rPr>
      </w:pPr>
      <w:r>
        <w:rPr>
          <w:sz w:val="28"/>
          <w:szCs w:val="28"/>
        </w:rPr>
        <w:t xml:space="preserve">2.Виконавчому  комітету  сільської  ради забезпечити  виконання  програми економічного та соціального розвитку  </w:t>
      </w:r>
      <w:proofErr w:type="spellStart"/>
      <w:r>
        <w:rPr>
          <w:sz w:val="28"/>
          <w:szCs w:val="28"/>
        </w:rPr>
        <w:t>Грушвицької</w:t>
      </w:r>
      <w:proofErr w:type="spellEnd"/>
      <w:r>
        <w:rPr>
          <w:sz w:val="28"/>
          <w:szCs w:val="28"/>
        </w:rPr>
        <w:t xml:space="preserve">   сільської  ради на 2017-2020  роки.</w:t>
      </w:r>
    </w:p>
    <w:p w:rsidR="001416AE" w:rsidRDefault="001416AE" w:rsidP="001416AE">
      <w:pPr>
        <w:jc w:val="both"/>
        <w:rPr>
          <w:sz w:val="28"/>
          <w:szCs w:val="28"/>
        </w:rPr>
      </w:pPr>
      <w:r>
        <w:rPr>
          <w:sz w:val="28"/>
          <w:szCs w:val="28"/>
        </w:rPr>
        <w:t>3. Контроль за виконанням рішення  покласти на постійні  комісії сільської ради  відповідно до функцій і повноважень.</w:t>
      </w:r>
    </w:p>
    <w:p w:rsidR="001416AE" w:rsidRDefault="001416AE" w:rsidP="001416AE">
      <w:pPr>
        <w:jc w:val="both"/>
        <w:rPr>
          <w:sz w:val="28"/>
          <w:szCs w:val="28"/>
        </w:rPr>
      </w:pPr>
    </w:p>
    <w:p w:rsidR="001416AE" w:rsidRDefault="001416AE" w:rsidP="001416AE">
      <w:pPr>
        <w:jc w:val="both"/>
        <w:rPr>
          <w:sz w:val="28"/>
          <w:szCs w:val="28"/>
        </w:rPr>
      </w:pPr>
    </w:p>
    <w:p w:rsidR="001416AE" w:rsidRDefault="001416AE" w:rsidP="001416AE">
      <w:pPr>
        <w:jc w:val="both"/>
        <w:rPr>
          <w:sz w:val="28"/>
          <w:szCs w:val="28"/>
        </w:rPr>
      </w:pPr>
    </w:p>
    <w:p w:rsidR="001416AE" w:rsidRDefault="001416AE" w:rsidP="001416AE">
      <w:pPr>
        <w:jc w:val="both"/>
        <w:rPr>
          <w:sz w:val="28"/>
          <w:szCs w:val="28"/>
        </w:rPr>
      </w:pPr>
      <w:r>
        <w:rPr>
          <w:sz w:val="28"/>
          <w:szCs w:val="28"/>
        </w:rPr>
        <w:t>Сільський  голова                                                                               О. Данилюк</w:t>
      </w:r>
    </w:p>
    <w:p w:rsidR="001416AE" w:rsidRDefault="001416AE" w:rsidP="001416AE">
      <w:pPr>
        <w:tabs>
          <w:tab w:val="left" w:pos="284"/>
        </w:tabs>
        <w:ind w:left="360"/>
        <w:rPr>
          <w:sz w:val="28"/>
          <w:szCs w:val="28"/>
        </w:rPr>
      </w:pPr>
    </w:p>
    <w:p w:rsidR="001416AE" w:rsidRDefault="001416AE" w:rsidP="001416AE">
      <w:pPr>
        <w:jc w:val="center"/>
        <w:rPr>
          <w:sz w:val="28"/>
          <w:szCs w:val="20"/>
          <w:lang w:eastAsia="ru-RU"/>
        </w:rPr>
      </w:pPr>
    </w:p>
    <w:p w:rsidR="001416AE" w:rsidRDefault="001416AE" w:rsidP="001416AE">
      <w:pPr>
        <w:jc w:val="center"/>
        <w:rPr>
          <w:sz w:val="28"/>
          <w:szCs w:val="20"/>
          <w:lang w:eastAsia="ru-RU"/>
        </w:rPr>
      </w:pPr>
    </w:p>
    <w:p w:rsidR="001416AE" w:rsidRDefault="001416AE" w:rsidP="001416AE">
      <w:pPr>
        <w:jc w:val="center"/>
        <w:rPr>
          <w:sz w:val="28"/>
          <w:szCs w:val="20"/>
          <w:lang w:eastAsia="ru-RU"/>
        </w:rPr>
      </w:pPr>
    </w:p>
    <w:p w:rsidR="001416AE" w:rsidRDefault="001416AE" w:rsidP="001416AE">
      <w:pPr>
        <w:jc w:val="center"/>
        <w:rPr>
          <w:sz w:val="28"/>
          <w:szCs w:val="20"/>
          <w:lang w:eastAsia="ru-RU"/>
        </w:rPr>
      </w:pPr>
    </w:p>
    <w:p w:rsidR="00ED37FE" w:rsidRDefault="00ED37FE">
      <w:bookmarkStart w:id="0" w:name="_GoBack"/>
      <w:bookmarkEnd w:id="0"/>
    </w:p>
    <w:sectPr w:rsidR="00ED37F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AE"/>
    <w:rsid w:val="001416AE"/>
    <w:rsid w:val="00ED37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unhideWhenUsed/>
    <w:qFormat/>
    <w:rsid w:val="001416AE"/>
    <w:pPr>
      <w:spacing w:before="100" w:beforeAutospacing="1" w:after="100" w:afterAutospacing="1"/>
    </w:pPr>
    <w:rPr>
      <w:lang w:val="ru-RU" w:eastAsia="ru-RU"/>
    </w:rPr>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locked/>
    <w:rsid w:val="001416AE"/>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unhideWhenUsed/>
    <w:qFormat/>
    <w:rsid w:val="001416AE"/>
    <w:pPr>
      <w:spacing w:before="100" w:beforeAutospacing="1" w:after="100" w:afterAutospacing="1"/>
    </w:pPr>
    <w:rPr>
      <w:lang w:val="ru-RU" w:eastAsia="ru-RU"/>
    </w:rPr>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locked/>
    <w:rsid w:val="001416AE"/>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784</Words>
  <Characters>447</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2019-09-17T14:07:00Z</dcterms:created>
  <dcterms:modified xsi:type="dcterms:W3CDTF">2019-09-17T14:07:00Z</dcterms:modified>
</cp:coreProperties>
</file>