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6" w:rsidRPr="00DE5836" w:rsidRDefault="003F4946" w:rsidP="003F4946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5" o:title=""/>
          </v:shape>
        </w:object>
      </w:r>
    </w:p>
    <w:p w:rsidR="003F4946" w:rsidRPr="00DE5836" w:rsidRDefault="003F4946" w:rsidP="003F4946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      </w:t>
      </w:r>
      <w:r w:rsidRPr="00DE5836">
        <w:rPr>
          <w:b/>
          <w:sz w:val="28"/>
          <w:szCs w:val="28"/>
        </w:rPr>
        <w:t>УКРАЇНА</w:t>
      </w:r>
    </w:p>
    <w:p w:rsidR="003F4946" w:rsidRPr="00DE5836" w:rsidRDefault="003F4946" w:rsidP="003F4946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СІЛЬСЬКА РАДА</w:t>
      </w:r>
    </w:p>
    <w:p w:rsidR="003F4946" w:rsidRPr="00DE5836" w:rsidRDefault="003F4946" w:rsidP="003F4946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>Рівненського району Рівненської області</w:t>
      </w:r>
    </w:p>
    <w:p w:rsidR="003F4946" w:rsidRPr="00DE5836" w:rsidRDefault="003F4946" w:rsidP="003F4946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3F4946" w:rsidRPr="00DE5836" w:rsidRDefault="003F4946" w:rsidP="003F4946">
      <w:pPr>
        <w:ind w:right="-224"/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сьоме скликання</w:t>
      </w:r>
    </w:p>
    <w:p w:rsidR="003F4946" w:rsidRPr="00DE5836" w:rsidRDefault="003F4946" w:rsidP="003F4946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 (чергова сорокова сесія) </w:t>
      </w:r>
    </w:p>
    <w:p w:rsidR="003F4946" w:rsidRPr="00DE5836" w:rsidRDefault="003F4946" w:rsidP="003F4946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РІШЕННЯ</w:t>
      </w:r>
    </w:p>
    <w:p w:rsidR="003F4946" w:rsidRPr="00DE5836" w:rsidRDefault="003F4946" w:rsidP="003F4946">
      <w:pPr>
        <w:rPr>
          <w:sz w:val="28"/>
          <w:szCs w:val="28"/>
        </w:rPr>
      </w:pPr>
      <w:r w:rsidRPr="00DE5836">
        <w:rPr>
          <w:sz w:val="28"/>
          <w:szCs w:val="28"/>
        </w:rPr>
        <w:t>Від</w:t>
      </w:r>
      <w:r w:rsidRPr="00DE5836">
        <w:rPr>
          <w:sz w:val="28"/>
          <w:szCs w:val="28"/>
          <w:lang w:val="ru-RU"/>
        </w:rPr>
        <w:t xml:space="preserve"> 23 </w:t>
      </w:r>
      <w:proofErr w:type="spellStart"/>
      <w:r w:rsidRPr="00DE5836">
        <w:rPr>
          <w:sz w:val="28"/>
          <w:szCs w:val="28"/>
          <w:lang w:val="ru-RU"/>
        </w:rPr>
        <w:t>травня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2019 року                                                                            № 594</w:t>
      </w:r>
    </w:p>
    <w:p w:rsidR="003F4946" w:rsidRPr="00DE5836" w:rsidRDefault="003F4946" w:rsidP="003F4946">
      <w:pPr>
        <w:rPr>
          <w:sz w:val="28"/>
          <w:szCs w:val="28"/>
          <w:lang w:val="ru-RU"/>
        </w:rPr>
      </w:pPr>
    </w:p>
    <w:p w:rsidR="003F4946" w:rsidRPr="00DE5836" w:rsidRDefault="003F4946" w:rsidP="003F4946">
      <w:pPr>
        <w:rPr>
          <w:sz w:val="28"/>
          <w:szCs w:val="28"/>
        </w:rPr>
      </w:pPr>
      <w:r w:rsidRPr="00DE5836">
        <w:rPr>
          <w:sz w:val="28"/>
          <w:szCs w:val="28"/>
        </w:rPr>
        <w:t>Про внесення змін в договір</w:t>
      </w:r>
    </w:p>
    <w:p w:rsidR="003F4946" w:rsidRPr="00DE5836" w:rsidRDefault="003F4946" w:rsidP="003F4946">
      <w:pPr>
        <w:rPr>
          <w:sz w:val="28"/>
          <w:szCs w:val="28"/>
        </w:rPr>
      </w:pPr>
      <w:r w:rsidRPr="00DE5836">
        <w:rPr>
          <w:sz w:val="28"/>
          <w:szCs w:val="28"/>
        </w:rPr>
        <w:t>оренди земельної ділянки</w:t>
      </w:r>
    </w:p>
    <w:p w:rsidR="003F4946" w:rsidRPr="00DE5836" w:rsidRDefault="003F4946" w:rsidP="003F4946">
      <w:pPr>
        <w:rPr>
          <w:sz w:val="28"/>
          <w:szCs w:val="28"/>
        </w:rPr>
      </w:pPr>
    </w:p>
    <w:p w:rsidR="003F4946" w:rsidRPr="00DE5836" w:rsidRDefault="003F4946" w:rsidP="003F4946">
      <w:pPr>
        <w:jc w:val="both"/>
      </w:pPr>
      <w:r w:rsidRPr="00DE5836">
        <w:t xml:space="preserve">             Розглянувши заяву </w:t>
      </w:r>
      <w:proofErr w:type="spellStart"/>
      <w:r w:rsidRPr="00DE5836">
        <w:t>ТзОВ</w:t>
      </w:r>
      <w:proofErr w:type="spellEnd"/>
      <w:r w:rsidRPr="00DE5836">
        <w:t xml:space="preserve"> «</w:t>
      </w:r>
      <w:proofErr w:type="spellStart"/>
      <w:r w:rsidRPr="00DE5836">
        <w:t>Світовид</w:t>
      </w:r>
      <w:proofErr w:type="spellEnd"/>
      <w:r w:rsidRPr="00DE5836">
        <w:t xml:space="preserve">» щодо перегляду розміру орендної плати у зв’язку із затвердженням технічної документації нормативної грошової оцінки земель населених пунктів, Розроблений на підставі договору від 30 червня 2017 року № 1581 за рішенням сесії від 22.05.2017 року №268 ДП </w:t>
      </w:r>
      <w:proofErr w:type="spellStart"/>
      <w:r w:rsidRPr="00DE5836">
        <w:t>„Рівненським</w:t>
      </w:r>
      <w:proofErr w:type="spellEnd"/>
      <w:r w:rsidRPr="00DE5836">
        <w:t xml:space="preserve"> науково-дослідним та проектним інститутом землеустрою”, керуючись ст. 23 Закону України </w:t>
      </w:r>
      <w:proofErr w:type="spellStart"/>
      <w:r w:rsidRPr="00DE5836">
        <w:t>„Про</w:t>
      </w:r>
      <w:proofErr w:type="spellEnd"/>
      <w:r w:rsidRPr="00DE5836">
        <w:t xml:space="preserve"> оцінку земель”, ст.21 Закону України </w:t>
      </w:r>
      <w:proofErr w:type="spellStart"/>
      <w:r w:rsidRPr="00DE5836">
        <w:t>„Про</w:t>
      </w:r>
      <w:proofErr w:type="spellEnd"/>
      <w:r w:rsidRPr="00DE5836">
        <w:t xml:space="preserve"> оренду землі”, ст. 288 Податкового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самоврядування”, з урахуванням комісії з питань земельних відносин та соціального розвитку села, екології, використання природних ресурсів, сесія сільської </w:t>
      </w:r>
      <w:proofErr w:type="spellStart"/>
      <w:r w:rsidRPr="00DE5836">
        <w:t>ради-</w:t>
      </w:r>
      <w:proofErr w:type="spellEnd"/>
      <w:r w:rsidRPr="00DE5836">
        <w:t xml:space="preserve"> </w:t>
      </w:r>
    </w:p>
    <w:p w:rsidR="003F4946" w:rsidRPr="00DE5836" w:rsidRDefault="003F4946" w:rsidP="003F4946">
      <w:pPr>
        <w:jc w:val="both"/>
      </w:pPr>
      <w:r w:rsidRPr="00DE5836">
        <w:t xml:space="preserve"> </w:t>
      </w:r>
      <w:r w:rsidRPr="00DE5836">
        <w:rPr>
          <w:sz w:val="28"/>
          <w:szCs w:val="28"/>
        </w:rPr>
        <w:t xml:space="preserve">         </w:t>
      </w:r>
      <w:r w:rsidRPr="00DE5836">
        <w:rPr>
          <w:b/>
          <w:sz w:val="28"/>
          <w:szCs w:val="28"/>
        </w:rPr>
        <w:t xml:space="preserve">                                           в и р і ш и л а: </w:t>
      </w:r>
    </w:p>
    <w:p w:rsidR="003F4946" w:rsidRPr="00DE5836" w:rsidRDefault="003F4946" w:rsidP="003F4946">
      <w:pPr>
        <w:rPr>
          <w:sz w:val="28"/>
          <w:szCs w:val="28"/>
        </w:rPr>
      </w:pP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1.Відмовити </w:t>
      </w:r>
      <w:proofErr w:type="spellStart"/>
      <w:r w:rsidRPr="00DE5836">
        <w:rPr>
          <w:sz w:val="28"/>
          <w:szCs w:val="28"/>
        </w:rPr>
        <w:t>ТзОВ</w:t>
      </w:r>
      <w:proofErr w:type="spellEnd"/>
      <w:r w:rsidRPr="00DE5836">
        <w:rPr>
          <w:sz w:val="28"/>
          <w:szCs w:val="28"/>
        </w:rPr>
        <w:t xml:space="preserve"> «</w:t>
      </w:r>
      <w:proofErr w:type="spellStart"/>
      <w:r w:rsidRPr="00DE5836">
        <w:rPr>
          <w:sz w:val="28"/>
          <w:szCs w:val="28"/>
        </w:rPr>
        <w:t>Світовид</w:t>
      </w:r>
      <w:proofErr w:type="spellEnd"/>
      <w:r w:rsidRPr="00DE5836">
        <w:rPr>
          <w:sz w:val="28"/>
          <w:szCs w:val="28"/>
        </w:rPr>
        <w:t xml:space="preserve">», щодо перегляду та внесення змін орендної плати встановленої Договором оренди земельної ділянки №1 від 01.04.2016 року в зв’язку з тим, що розгляд даного питання не набрало більше половини голосів депутатського складу сільської ради відповідно до п.2 ст.59 Закону України </w:t>
      </w:r>
      <w:proofErr w:type="spellStart"/>
      <w:r w:rsidRPr="00DE5836">
        <w:rPr>
          <w:sz w:val="28"/>
          <w:szCs w:val="28"/>
        </w:rPr>
        <w:t>„Про</w:t>
      </w:r>
      <w:proofErr w:type="spellEnd"/>
      <w:r w:rsidRPr="00DE5836">
        <w:rPr>
          <w:sz w:val="28"/>
          <w:szCs w:val="28"/>
        </w:rPr>
        <w:t xml:space="preserve"> місцеве самоврядування”</w:t>
      </w:r>
      <w:r w:rsidRPr="00DE5836">
        <w:t xml:space="preserve"> </w:t>
      </w:r>
      <w:r w:rsidRPr="00DE5836">
        <w:rPr>
          <w:sz w:val="28"/>
          <w:szCs w:val="28"/>
        </w:rPr>
        <w:t xml:space="preserve">у </w:t>
      </w:r>
      <w:r w:rsidRPr="00DE5836">
        <w:t xml:space="preserve"> </w:t>
      </w:r>
      <w:r w:rsidRPr="00DE5836">
        <w:rPr>
          <w:sz w:val="28"/>
          <w:szCs w:val="28"/>
        </w:rPr>
        <w:t xml:space="preserve">відповідності до Витягу з технічної документації про нормативну грошову оцінку №1 від 01.04.2016 року земельної ділянки площею 14,9391 га </w:t>
      </w:r>
      <w:proofErr w:type="spellStart"/>
      <w:r w:rsidRPr="00DE5836">
        <w:rPr>
          <w:sz w:val="28"/>
          <w:szCs w:val="28"/>
        </w:rPr>
        <w:t>к.н</w:t>
      </w:r>
      <w:proofErr w:type="spellEnd"/>
      <w:r w:rsidRPr="00DE5836">
        <w:rPr>
          <w:sz w:val="28"/>
          <w:szCs w:val="28"/>
        </w:rPr>
        <w:t xml:space="preserve">. 5624683700 03 008 0003 для рибогосподарських потреб. </w:t>
      </w:r>
    </w:p>
    <w:p w:rsidR="003F4946" w:rsidRPr="00DE5836" w:rsidRDefault="003F4946" w:rsidP="003F4946">
      <w:pPr>
        <w:jc w:val="both"/>
        <w:rPr>
          <w:sz w:val="28"/>
          <w:szCs w:val="28"/>
        </w:rPr>
      </w:pP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2.Сільська рада повідомляє, що дана земельна ділянка водного фонду передана в оренду терміном на 49 років згідно проведення конкурсу (аукціону), депутатами запропоновано розглянути питання щодо проведення повторного аукціону на земельну ділянку площею 14,9391 га., у зв’язку із значним зменшенням нормативної грошової оцінки. </w:t>
      </w: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</w:t>
      </w: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 xml:space="preserve">3. </w:t>
      </w:r>
      <w:r w:rsidRPr="00DE5836">
        <w:rPr>
          <w:sz w:val="28"/>
          <w:szCs w:val="28"/>
        </w:rPr>
        <w:t>Контроль за виконанням даного рішення покласти на комісію з питань земельних відносин та соціального розвитку села, екології, використання</w:t>
      </w: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3F4946" w:rsidRPr="00DE5836" w:rsidRDefault="003F4946" w:rsidP="003F4946">
      <w:pPr>
        <w:jc w:val="both"/>
        <w:rPr>
          <w:sz w:val="28"/>
          <w:szCs w:val="28"/>
        </w:rPr>
      </w:pPr>
    </w:p>
    <w:p w:rsidR="003F4946" w:rsidRPr="00DE5836" w:rsidRDefault="003F4946" w:rsidP="003F494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F6341C" w:rsidRPr="003F4946" w:rsidRDefault="00F6341C" w:rsidP="003F4946">
      <w:bookmarkStart w:id="0" w:name="_GoBack"/>
      <w:bookmarkEnd w:id="0"/>
    </w:p>
    <w:sectPr w:rsidR="00F6341C" w:rsidRPr="003F4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3F4946"/>
    <w:rsid w:val="00417EBB"/>
    <w:rsid w:val="007715DD"/>
    <w:rsid w:val="00B940CF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2019-09-18T14:23:00Z</dcterms:created>
  <dcterms:modified xsi:type="dcterms:W3CDTF">2019-09-18T14:23:00Z</dcterms:modified>
</cp:coreProperties>
</file>